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DE" w:rsidRPr="008678DE" w:rsidRDefault="008678DE" w:rsidP="008678DE">
      <w:r w:rsidRPr="008678DE">
        <w:fldChar w:fldCharType="begin"/>
      </w:r>
      <w:r w:rsidRPr="008678DE">
        <w:instrText xml:space="preserve"> HYPERLINK "https://www.newstatesman.com/archive" \t "_blank" </w:instrText>
      </w:r>
      <w:r w:rsidRPr="008678DE">
        <w:fldChar w:fldCharType="separate"/>
      </w:r>
      <w:r w:rsidRPr="008678DE">
        <w:rPr>
          <w:rStyle w:val="Hipervnculo"/>
        </w:rPr>
        <w:t>ARCHIVE</w:t>
      </w:r>
      <w:r w:rsidRPr="008678DE">
        <w:fldChar w:fldCharType="end"/>
      </w:r>
    </w:p>
    <w:p w:rsidR="008678DE" w:rsidRPr="008678DE" w:rsidRDefault="008678DE" w:rsidP="008678DE">
      <w:r w:rsidRPr="008678DE">
        <w:t> </w:t>
      </w:r>
    </w:p>
    <w:p w:rsidR="008678DE" w:rsidRPr="008678DE" w:rsidRDefault="008678DE" w:rsidP="008678DE">
      <w:r w:rsidRPr="008678DE">
        <w:t>9 FEBRUARY 2021</w:t>
      </w:r>
    </w:p>
    <w:p w:rsidR="008678DE" w:rsidRPr="008678DE" w:rsidRDefault="008678DE" w:rsidP="008678DE">
      <w:pPr>
        <w:rPr>
          <w:b/>
          <w:bCs/>
          <w:sz w:val="40"/>
          <w:szCs w:val="40"/>
        </w:rPr>
      </w:pPr>
      <w:proofErr w:type="spellStart"/>
      <w:r w:rsidRPr="008678DE">
        <w:rPr>
          <w:b/>
          <w:bCs/>
          <w:sz w:val="40"/>
          <w:szCs w:val="40"/>
        </w:rPr>
        <w:t>From</w:t>
      </w:r>
      <w:proofErr w:type="spellEnd"/>
      <w:r w:rsidRPr="008678DE">
        <w:rPr>
          <w:b/>
          <w:bCs/>
          <w:sz w:val="40"/>
          <w:szCs w:val="40"/>
        </w:rPr>
        <w:t xml:space="preserve"> the NS archive: </w:t>
      </w:r>
      <w:proofErr w:type="spellStart"/>
      <w:r w:rsidRPr="008678DE">
        <w:rPr>
          <w:b/>
          <w:bCs/>
          <w:sz w:val="40"/>
          <w:szCs w:val="40"/>
        </w:rPr>
        <w:t>How</w:t>
      </w:r>
      <w:proofErr w:type="spellEnd"/>
      <w:r w:rsidRPr="008678DE">
        <w:rPr>
          <w:b/>
          <w:bCs/>
          <w:sz w:val="40"/>
          <w:szCs w:val="40"/>
        </w:rPr>
        <w:t xml:space="preserve"> the </w:t>
      </w:r>
      <w:proofErr w:type="spellStart"/>
      <w:r w:rsidRPr="008678DE">
        <w:rPr>
          <w:b/>
          <w:bCs/>
          <w:sz w:val="40"/>
          <w:szCs w:val="40"/>
        </w:rPr>
        <w:t>economic</w:t>
      </w:r>
      <w:proofErr w:type="spellEnd"/>
      <w:r w:rsidRPr="008678DE">
        <w:rPr>
          <w:b/>
          <w:bCs/>
          <w:sz w:val="40"/>
          <w:szCs w:val="40"/>
        </w:rPr>
        <w:t xml:space="preserve"> </w:t>
      </w:r>
      <w:proofErr w:type="spellStart"/>
      <w:r w:rsidRPr="008678DE">
        <w:rPr>
          <w:b/>
          <w:bCs/>
          <w:sz w:val="40"/>
          <w:szCs w:val="40"/>
        </w:rPr>
        <w:t>policies</w:t>
      </w:r>
      <w:proofErr w:type="spellEnd"/>
      <w:r w:rsidRPr="008678DE">
        <w:rPr>
          <w:b/>
          <w:bCs/>
          <w:sz w:val="40"/>
          <w:szCs w:val="40"/>
        </w:rPr>
        <w:t xml:space="preserve"> of a </w:t>
      </w:r>
      <w:proofErr w:type="spellStart"/>
      <w:r w:rsidRPr="008678DE">
        <w:rPr>
          <w:b/>
          <w:bCs/>
          <w:sz w:val="40"/>
          <w:szCs w:val="40"/>
        </w:rPr>
        <w:t>corrupt</w:t>
      </w:r>
      <w:proofErr w:type="spellEnd"/>
      <w:r w:rsidRPr="008678DE">
        <w:rPr>
          <w:b/>
          <w:bCs/>
          <w:sz w:val="40"/>
          <w:szCs w:val="40"/>
        </w:rPr>
        <w:t xml:space="preserve"> elite </w:t>
      </w:r>
      <w:proofErr w:type="spellStart"/>
      <w:r w:rsidRPr="008678DE">
        <w:rPr>
          <w:b/>
          <w:bCs/>
          <w:sz w:val="40"/>
          <w:szCs w:val="40"/>
        </w:rPr>
        <w:t>caused</w:t>
      </w:r>
      <w:proofErr w:type="spellEnd"/>
      <w:r w:rsidRPr="008678DE">
        <w:rPr>
          <w:b/>
          <w:bCs/>
          <w:sz w:val="40"/>
          <w:szCs w:val="40"/>
        </w:rPr>
        <w:t xml:space="preserve"> the </w:t>
      </w:r>
      <w:proofErr w:type="spellStart"/>
      <w:r w:rsidRPr="008678DE">
        <w:rPr>
          <w:b/>
          <w:bCs/>
          <w:sz w:val="40"/>
          <w:szCs w:val="40"/>
        </w:rPr>
        <w:t>Arab</w:t>
      </w:r>
      <w:proofErr w:type="spellEnd"/>
      <w:r w:rsidRPr="008678DE">
        <w:rPr>
          <w:b/>
          <w:bCs/>
          <w:sz w:val="40"/>
          <w:szCs w:val="40"/>
        </w:rPr>
        <w:t xml:space="preserve"> Spring</w:t>
      </w:r>
    </w:p>
    <w:p w:rsidR="008678DE" w:rsidRDefault="008678DE" w:rsidP="008678DE">
      <w:r w:rsidRPr="008678DE">
        <w:t>7 June 2011</w:t>
      </w:r>
    </w:p>
    <w:p w:rsidR="008678DE" w:rsidRPr="008678DE" w:rsidRDefault="008678DE" w:rsidP="008678DE">
      <w:r w:rsidRPr="008678DE">
        <w:t>BY </w:t>
      </w:r>
      <w:hyperlink r:id="rId5" w:tgtFrame="_blank" w:history="1">
        <w:r w:rsidRPr="008678DE">
          <w:rPr>
            <w:rStyle w:val="Hipervnculo"/>
          </w:rPr>
          <w:t>MATTHEW PARTRIDGE</w:t>
        </w:r>
      </w:hyperlink>
    </w:p>
    <w:p w:rsidR="008678DE" w:rsidRPr="008678DE" w:rsidRDefault="008678DE" w:rsidP="008678DE">
      <w:r w:rsidRPr="008678DE">
        <w:t> </w:t>
      </w:r>
      <w:r>
        <w:t>The New Statesman</w:t>
      </w:r>
      <w:bookmarkStart w:id="0" w:name="_GoBack"/>
      <w:bookmarkEnd w:id="0"/>
    </w:p>
    <w:p w:rsidR="008678DE" w:rsidRPr="008678DE" w:rsidRDefault="008678DE" w:rsidP="008678DE">
      <w:proofErr w:type="spellStart"/>
      <w:r w:rsidRPr="008678DE">
        <w:rPr>
          <w:i/>
          <w:iCs/>
        </w:rPr>
        <w:t>This</w:t>
      </w:r>
      <w:proofErr w:type="spellEnd"/>
      <w:r w:rsidRPr="008678DE">
        <w:rPr>
          <w:i/>
          <w:iCs/>
        </w:rPr>
        <w:t xml:space="preserve"> year </w:t>
      </w:r>
      <w:proofErr w:type="spellStart"/>
      <w:r w:rsidRPr="008678DE">
        <w:rPr>
          <w:i/>
          <w:iCs/>
        </w:rPr>
        <w:t>marks</w:t>
      </w:r>
      <w:proofErr w:type="spellEnd"/>
      <w:r w:rsidRPr="008678DE">
        <w:rPr>
          <w:i/>
          <w:iCs/>
        </w:rPr>
        <w:t xml:space="preserve"> a </w:t>
      </w:r>
      <w:proofErr w:type="spellStart"/>
      <w:r w:rsidRPr="008678DE">
        <w:rPr>
          <w:i/>
          <w:iCs/>
        </w:rPr>
        <w:t>decade</w:t>
      </w:r>
      <w:proofErr w:type="spellEnd"/>
      <w:r w:rsidRPr="008678DE">
        <w:rPr>
          <w:i/>
          <w:iCs/>
        </w:rPr>
        <w:t xml:space="preserve"> since the </w:t>
      </w:r>
      <w:proofErr w:type="spellStart"/>
      <w:r w:rsidRPr="008678DE">
        <w:rPr>
          <w:i/>
          <w:iCs/>
        </w:rPr>
        <w:t>beginning</w:t>
      </w:r>
      <w:proofErr w:type="spellEnd"/>
      <w:r w:rsidRPr="008678DE">
        <w:rPr>
          <w:i/>
          <w:iCs/>
        </w:rPr>
        <w:t xml:space="preserve"> of the </w:t>
      </w:r>
      <w:proofErr w:type="spellStart"/>
      <w:r w:rsidRPr="008678DE">
        <w:rPr>
          <w:i/>
          <w:iCs/>
        </w:rPr>
        <w:t>Arab</w:t>
      </w:r>
      <w:proofErr w:type="spellEnd"/>
      <w:r w:rsidRPr="008678DE">
        <w:rPr>
          <w:i/>
          <w:iCs/>
        </w:rPr>
        <w:t xml:space="preserve"> Spring, a </w:t>
      </w:r>
      <w:proofErr w:type="spellStart"/>
      <w:r w:rsidRPr="008678DE">
        <w:rPr>
          <w:i/>
          <w:iCs/>
        </w:rPr>
        <w:t>movement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launched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by</w:t>
      </w:r>
      <w:proofErr w:type="spellEnd"/>
      <w:r w:rsidRPr="008678DE">
        <w:rPr>
          <w:i/>
          <w:iCs/>
        </w:rPr>
        <w:t xml:space="preserve"> the </w:t>
      </w:r>
      <w:proofErr w:type="spellStart"/>
      <w:r w:rsidRPr="008678DE">
        <w:rPr>
          <w:i/>
          <w:iCs/>
        </w:rPr>
        <w:t>self-immolation</w:t>
      </w:r>
      <w:proofErr w:type="spellEnd"/>
      <w:r w:rsidRPr="008678DE">
        <w:rPr>
          <w:i/>
          <w:iCs/>
        </w:rPr>
        <w:t xml:space="preserve"> of </w:t>
      </w:r>
      <w:proofErr w:type="spellStart"/>
      <w:r w:rsidRPr="008678DE">
        <w:rPr>
          <w:i/>
          <w:iCs/>
        </w:rPr>
        <w:t>Tarek</w:t>
      </w:r>
      <w:proofErr w:type="spellEnd"/>
      <w:r w:rsidRPr="008678DE">
        <w:rPr>
          <w:i/>
          <w:iCs/>
        </w:rPr>
        <w:t xml:space="preserve"> el-</w:t>
      </w:r>
      <w:proofErr w:type="spellStart"/>
      <w:r w:rsidRPr="008678DE">
        <w:rPr>
          <w:i/>
          <w:iCs/>
        </w:rPr>
        <w:t>Tayeb</w:t>
      </w:r>
      <w:proofErr w:type="spellEnd"/>
      <w:r w:rsidRPr="008678DE">
        <w:rPr>
          <w:i/>
          <w:iCs/>
        </w:rPr>
        <w:t xml:space="preserve"> Mohamed </w:t>
      </w:r>
      <w:proofErr w:type="spellStart"/>
      <w:r w:rsidRPr="008678DE">
        <w:rPr>
          <w:i/>
          <w:iCs/>
        </w:rPr>
        <w:t>Bouazizi</w:t>
      </w:r>
      <w:proofErr w:type="spellEnd"/>
      <w:r w:rsidRPr="008678DE">
        <w:rPr>
          <w:i/>
          <w:iCs/>
        </w:rPr>
        <w:t xml:space="preserve">, a </w:t>
      </w:r>
      <w:proofErr w:type="spellStart"/>
      <w:r w:rsidRPr="008678DE">
        <w:rPr>
          <w:i/>
          <w:iCs/>
        </w:rPr>
        <w:t>Tunisian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street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vendor</w:t>
      </w:r>
      <w:proofErr w:type="spellEnd"/>
      <w:r w:rsidRPr="008678DE">
        <w:rPr>
          <w:i/>
          <w:iCs/>
        </w:rPr>
        <w:t xml:space="preserve">, in </w:t>
      </w:r>
      <w:proofErr w:type="spellStart"/>
      <w:r w:rsidRPr="008678DE">
        <w:rPr>
          <w:i/>
          <w:iCs/>
        </w:rPr>
        <w:t>protest</w:t>
      </w:r>
      <w:proofErr w:type="spellEnd"/>
      <w:r w:rsidRPr="008678DE">
        <w:rPr>
          <w:i/>
          <w:iCs/>
        </w:rPr>
        <w:t xml:space="preserve"> of the </w:t>
      </w:r>
      <w:proofErr w:type="spellStart"/>
      <w:r w:rsidRPr="008678DE">
        <w:rPr>
          <w:i/>
          <w:iCs/>
        </w:rPr>
        <w:t>country’s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oppressive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regime</w:t>
      </w:r>
      <w:proofErr w:type="spellEnd"/>
      <w:r w:rsidRPr="008678DE">
        <w:rPr>
          <w:i/>
          <w:iCs/>
        </w:rPr>
        <w:t xml:space="preserve"> and </w:t>
      </w:r>
      <w:proofErr w:type="spellStart"/>
      <w:r w:rsidRPr="008678DE">
        <w:rPr>
          <w:i/>
          <w:iCs/>
        </w:rPr>
        <w:t>low</w:t>
      </w:r>
      <w:proofErr w:type="spellEnd"/>
      <w:r w:rsidRPr="008678DE">
        <w:rPr>
          <w:i/>
          <w:iCs/>
        </w:rPr>
        <w:t xml:space="preserve"> living </w:t>
      </w:r>
      <w:proofErr w:type="spellStart"/>
      <w:r w:rsidRPr="008678DE">
        <w:rPr>
          <w:i/>
          <w:iCs/>
        </w:rPr>
        <w:t>standards</w:t>
      </w:r>
      <w:proofErr w:type="spellEnd"/>
      <w:r w:rsidRPr="008678DE">
        <w:rPr>
          <w:i/>
          <w:iCs/>
        </w:rPr>
        <w:t xml:space="preserve">. </w:t>
      </w:r>
      <w:proofErr w:type="spellStart"/>
      <w:r w:rsidRPr="008678DE">
        <w:rPr>
          <w:i/>
          <w:iCs/>
        </w:rPr>
        <w:t>Throughout</w:t>
      </w:r>
      <w:proofErr w:type="spellEnd"/>
      <w:r w:rsidRPr="008678DE">
        <w:rPr>
          <w:i/>
          <w:iCs/>
        </w:rPr>
        <w:t xml:space="preserve"> the </w:t>
      </w:r>
      <w:proofErr w:type="spellStart"/>
      <w:r w:rsidRPr="008678DE">
        <w:rPr>
          <w:i/>
          <w:iCs/>
        </w:rPr>
        <w:t>early</w:t>
      </w:r>
      <w:proofErr w:type="spellEnd"/>
      <w:r w:rsidRPr="008678DE">
        <w:rPr>
          <w:i/>
          <w:iCs/>
        </w:rPr>
        <w:t xml:space="preserve"> 2010s, </w:t>
      </w:r>
      <w:proofErr w:type="spellStart"/>
      <w:r w:rsidRPr="008678DE">
        <w:rPr>
          <w:i/>
          <w:iCs/>
        </w:rPr>
        <w:t>major</w:t>
      </w:r>
      <w:proofErr w:type="spellEnd"/>
      <w:r w:rsidRPr="008678DE">
        <w:rPr>
          <w:i/>
          <w:iCs/>
        </w:rPr>
        <w:t> </w:t>
      </w:r>
      <w:proofErr w:type="spellStart"/>
      <w:r w:rsidRPr="008678DE">
        <w:rPr>
          <w:i/>
          <w:iCs/>
        </w:rPr>
        <w:t>uprisings</w:t>
      </w:r>
      <w:proofErr w:type="spellEnd"/>
      <w:r w:rsidRPr="008678DE">
        <w:rPr>
          <w:i/>
          <w:iCs/>
        </w:rPr>
        <w:t xml:space="preserve"> and </w:t>
      </w:r>
      <w:proofErr w:type="spellStart"/>
      <w:r w:rsidRPr="008678DE">
        <w:rPr>
          <w:i/>
          <w:iCs/>
        </w:rPr>
        <w:t>armed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rebellions</w:t>
      </w:r>
      <w:proofErr w:type="spellEnd"/>
      <w:r w:rsidRPr="008678DE">
        <w:rPr>
          <w:i/>
          <w:iCs/>
        </w:rPr>
        <w:t xml:space="preserve"> spread </w:t>
      </w:r>
      <w:proofErr w:type="spellStart"/>
      <w:r w:rsidRPr="008678DE">
        <w:rPr>
          <w:i/>
          <w:iCs/>
        </w:rPr>
        <w:t>across</w:t>
      </w:r>
      <w:proofErr w:type="spellEnd"/>
      <w:r w:rsidRPr="008678DE">
        <w:rPr>
          <w:i/>
          <w:iCs/>
        </w:rPr>
        <w:t xml:space="preserve"> the </w:t>
      </w:r>
      <w:proofErr w:type="spellStart"/>
      <w:r w:rsidRPr="008678DE">
        <w:rPr>
          <w:i/>
          <w:iCs/>
        </w:rPr>
        <w:t>Middle</w:t>
      </w:r>
      <w:proofErr w:type="spellEnd"/>
      <w:r w:rsidRPr="008678DE">
        <w:rPr>
          <w:i/>
          <w:iCs/>
        </w:rPr>
        <w:t xml:space="preserve"> East, and in </w:t>
      </w:r>
      <w:proofErr w:type="spellStart"/>
      <w:r w:rsidRPr="008678DE">
        <w:rPr>
          <w:i/>
          <w:iCs/>
        </w:rPr>
        <w:t>Tunisia</w:t>
      </w:r>
      <w:proofErr w:type="spellEnd"/>
      <w:r w:rsidRPr="008678DE">
        <w:rPr>
          <w:i/>
          <w:iCs/>
        </w:rPr>
        <w:t xml:space="preserve">, </w:t>
      </w:r>
      <w:proofErr w:type="spellStart"/>
      <w:r w:rsidRPr="008678DE">
        <w:rPr>
          <w:i/>
          <w:iCs/>
        </w:rPr>
        <w:t>Libya</w:t>
      </w:r>
      <w:proofErr w:type="spellEnd"/>
      <w:r w:rsidRPr="008678DE">
        <w:rPr>
          <w:i/>
          <w:iCs/>
        </w:rPr>
        <w:t xml:space="preserve">, </w:t>
      </w:r>
      <w:proofErr w:type="spellStart"/>
      <w:r w:rsidRPr="008678DE">
        <w:rPr>
          <w:i/>
          <w:iCs/>
        </w:rPr>
        <w:t>Egypt</w:t>
      </w:r>
      <w:proofErr w:type="spellEnd"/>
      <w:r w:rsidRPr="008678DE">
        <w:rPr>
          <w:i/>
          <w:iCs/>
        </w:rPr>
        <w:t xml:space="preserve"> and Yemen, </w:t>
      </w:r>
      <w:proofErr w:type="spellStart"/>
      <w:r w:rsidRPr="008678DE">
        <w:rPr>
          <w:i/>
          <w:iCs/>
        </w:rPr>
        <w:t>autocratic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rulers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were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deposed</w:t>
      </w:r>
      <w:proofErr w:type="spellEnd"/>
      <w:r w:rsidRPr="008678DE">
        <w:rPr>
          <w:i/>
          <w:iCs/>
        </w:rPr>
        <w:t xml:space="preserve">. In </w:t>
      </w:r>
      <w:proofErr w:type="spellStart"/>
      <w:r w:rsidRPr="008678DE">
        <w:rPr>
          <w:i/>
          <w:iCs/>
        </w:rPr>
        <w:t>this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article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from</w:t>
      </w:r>
      <w:proofErr w:type="spellEnd"/>
      <w:r w:rsidRPr="008678DE">
        <w:rPr>
          <w:i/>
          <w:iCs/>
        </w:rPr>
        <w:t xml:space="preserve"> June 2011, Matthew </w:t>
      </w:r>
      <w:proofErr w:type="spellStart"/>
      <w:r w:rsidRPr="008678DE">
        <w:rPr>
          <w:i/>
          <w:iCs/>
        </w:rPr>
        <w:t>Partridge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spoke</w:t>
      </w:r>
      <w:proofErr w:type="spellEnd"/>
      <w:r w:rsidRPr="008678DE">
        <w:rPr>
          <w:i/>
          <w:iCs/>
        </w:rPr>
        <w:t xml:space="preserve"> to </w:t>
      </w:r>
      <w:proofErr w:type="spellStart"/>
      <w:r w:rsidRPr="008678DE">
        <w:rPr>
          <w:i/>
          <w:iCs/>
        </w:rPr>
        <w:t>Middle</w:t>
      </w:r>
      <w:proofErr w:type="spellEnd"/>
      <w:r w:rsidRPr="008678DE">
        <w:rPr>
          <w:i/>
          <w:iCs/>
        </w:rPr>
        <w:t xml:space="preserve"> East </w:t>
      </w:r>
      <w:proofErr w:type="spellStart"/>
      <w:r w:rsidRPr="008678DE">
        <w:rPr>
          <w:i/>
          <w:iCs/>
        </w:rPr>
        <w:t>politics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expert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Dr</w:t>
      </w:r>
      <w:proofErr w:type="spellEnd"/>
      <w:r w:rsidRPr="008678DE">
        <w:rPr>
          <w:i/>
          <w:iCs/>
        </w:rPr>
        <w:t xml:space="preserve"> Ali </w:t>
      </w:r>
      <w:proofErr w:type="spellStart"/>
      <w:r w:rsidRPr="008678DE">
        <w:rPr>
          <w:i/>
          <w:iCs/>
        </w:rPr>
        <w:t>Kadri</w:t>
      </w:r>
      <w:proofErr w:type="spellEnd"/>
      <w:r w:rsidRPr="008678DE">
        <w:rPr>
          <w:i/>
          <w:iCs/>
        </w:rPr>
        <w:t xml:space="preserve">, </w:t>
      </w:r>
      <w:proofErr w:type="spellStart"/>
      <w:r w:rsidRPr="008678DE">
        <w:rPr>
          <w:i/>
          <w:iCs/>
        </w:rPr>
        <w:t>who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argued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that</w:t>
      </w:r>
      <w:proofErr w:type="spellEnd"/>
      <w:r w:rsidRPr="008678DE">
        <w:rPr>
          <w:i/>
          <w:iCs/>
        </w:rPr>
        <w:t xml:space="preserve"> the </w:t>
      </w:r>
      <w:proofErr w:type="spellStart"/>
      <w:r w:rsidRPr="008678DE">
        <w:rPr>
          <w:i/>
          <w:iCs/>
        </w:rPr>
        <w:t>Arab</w:t>
      </w:r>
      <w:proofErr w:type="spellEnd"/>
      <w:r w:rsidRPr="008678DE">
        <w:rPr>
          <w:i/>
          <w:iCs/>
        </w:rPr>
        <w:t xml:space="preserve"> Spring </w:t>
      </w:r>
      <w:proofErr w:type="spellStart"/>
      <w:r w:rsidRPr="008678DE">
        <w:rPr>
          <w:i/>
          <w:iCs/>
        </w:rPr>
        <w:t>was</w:t>
      </w:r>
      <w:proofErr w:type="spellEnd"/>
      <w:r w:rsidRPr="008678DE">
        <w:rPr>
          <w:i/>
          <w:iCs/>
        </w:rPr>
        <w:t xml:space="preserve"> the “</w:t>
      </w:r>
      <w:proofErr w:type="spellStart"/>
      <w:r w:rsidRPr="008678DE">
        <w:rPr>
          <w:i/>
          <w:iCs/>
        </w:rPr>
        <w:t>culmination</w:t>
      </w:r>
      <w:proofErr w:type="spellEnd"/>
      <w:r w:rsidRPr="008678DE">
        <w:rPr>
          <w:i/>
          <w:iCs/>
        </w:rPr>
        <w:t xml:space="preserve"> of </w:t>
      </w:r>
      <w:proofErr w:type="spellStart"/>
      <w:r w:rsidRPr="008678DE">
        <w:rPr>
          <w:i/>
          <w:iCs/>
        </w:rPr>
        <w:t>decades</w:t>
      </w:r>
      <w:proofErr w:type="spellEnd"/>
      <w:r w:rsidRPr="008678DE">
        <w:rPr>
          <w:i/>
          <w:iCs/>
        </w:rPr>
        <w:t xml:space="preserve"> of </w:t>
      </w:r>
      <w:proofErr w:type="spellStart"/>
      <w:r w:rsidRPr="008678DE">
        <w:rPr>
          <w:i/>
          <w:iCs/>
        </w:rPr>
        <w:t>under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development</w:t>
      </w:r>
      <w:proofErr w:type="spellEnd"/>
      <w:r w:rsidRPr="008678DE">
        <w:rPr>
          <w:i/>
          <w:iCs/>
        </w:rPr>
        <w:t xml:space="preserve">, and in </w:t>
      </w:r>
      <w:proofErr w:type="spellStart"/>
      <w:r w:rsidRPr="008678DE">
        <w:rPr>
          <w:i/>
          <w:iCs/>
        </w:rPr>
        <w:t>some</w:t>
      </w:r>
      <w:proofErr w:type="spellEnd"/>
      <w:r w:rsidRPr="008678DE">
        <w:rPr>
          <w:i/>
          <w:iCs/>
        </w:rPr>
        <w:t xml:space="preserve"> cases de-</w:t>
      </w:r>
      <w:proofErr w:type="spellStart"/>
      <w:r w:rsidRPr="008678DE">
        <w:rPr>
          <w:i/>
          <w:iCs/>
        </w:rPr>
        <w:t>development</w:t>
      </w:r>
      <w:proofErr w:type="spellEnd"/>
      <w:r w:rsidRPr="008678DE">
        <w:rPr>
          <w:i/>
          <w:iCs/>
        </w:rPr>
        <w:t xml:space="preserve">, </w:t>
      </w:r>
      <w:proofErr w:type="spellStart"/>
      <w:r w:rsidRPr="008678DE">
        <w:rPr>
          <w:i/>
          <w:iCs/>
        </w:rPr>
        <w:t>fuelled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by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failed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economic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policies</w:t>
      </w:r>
      <w:proofErr w:type="spellEnd"/>
      <w:r w:rsidRPr="008678DE">
        <w:rPr>
          <w:i/>
          <w:iCs/>
        </w:rPr>
        <w:t xml:space="preserve"> and </w:t>
      </w:r>
      <w:proofErr w:type="spellStart"/>
      <w:r w:rsidRPr="008678DE">
        <w:rPr>
          <w:i/>
          <w:iCs/>
        </w:rPr>
        <w:t>broken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institutions</w:t>
      </w:r>
      <w:proofErr w:type="spellEnd"/>
      <w:r w:rsidRPr="008678DE">
        <w:rPr>
          <w:i/>
          <w:iCs/>
        </w:rPr>
        <w:t xml:space="preserve">”. </w:t>
      </w:r>
      <w:proofErr w:type="spellStart"/>
      <w:r w:rsidRPr="008678DE">
        <w:rPr>
          <w:i/>
          <w:iCs/>
        </w:rPr>
        <w:t>Political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corruption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was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too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entangled</w:t>
      </w:r>
      <w:proofErr w:type="spellEnd"/>
      <w:r w:rsidRPr="008678DE">
        <w:rPr>
          <w:i/>
          <w:iCs/>
        </w:rPr>
        <w:t xml:space="preserve"> in </w:t>
      </w:r>
      <w:proofErr w:type="spellStart"/>
      <w:r w:rsidRPr="008678DE">
        <w:rPr>
          <w:i/>
          <w:iCs/>
        </w:rPr>
        <w:t>this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economic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dilemma</w:t>
      </w:r>
      <w:proofErr w:type="spellEnd"/>
      <w:r w:rsidRPr="008678DE">
        <w:rPr>
          <w:i/>
          <w:iCs/>
        </w:rPr>
        <w:t xml:space="preserve">, </w:t>
      </w:r>
      <w:proofErr w:type="spellStart"/>
      <w:r w:rsidRPr="008678DE">
        <w:rPr>
          <w:i/>
          <w:iCs/>
        </w:rPr>
        <w:t>leaving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companies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unwilling</w:t>
      </w:r>
      <w:proofErr w:type="spellEnd"/>
      <w:r w:rsidRPr="008678DE">
        <w:rPr>
          <w:i/>
          <w:iCs/>
        </w:rPr>
        <w:t xml:space="preserve"> to </w:t>
      </w:r>
      <w:proofErr w:type="spellStart"/>
      <w:r w:rsidRPr="008678DE">
        <w:rPr>
          <w:i/>
          <w:iCs/>
        </w:rPr>
        <w:t>make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long-term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plans</w:t>
      </w:r>
      <w:proofErr w:type="spellEnd"/>
      <w:r w:rsidRPr="008678DE">
        <w:rPr>
          <w:i/>
          <w:iCs/>
        </w:rPr>
        <w:t xml:space="preserve">, </w:t>
      </w:r>
      <w:proofErr w:type="spellStart"/>
      <w:r w:rsidRPr="008678DE">
        <w:rPr>
          <w:i/>
          <w:iCs/>
        </w:rPr>
        <w:t>resulting</w:t>
      </w:r>
      <w:proofErr w:type="spellEnd"/>
      <w:r w:rsidRPr="008678DE">
        <w:rPr>
          <w:i/>
          <w:iCs/>
        </w:rPr>
        <w:t xml:space="preserve"> in </w:t>
      </w:r>
      <w:proofErr w:type="spellStart"/>
      <w:r w:rsidRPr="008678DE">
        <w:rPr>
          <w:i/>
          <w:iCs/>
        </w:rPr>
        <w:t>high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rates</w:t>
      </w:r>
      <w:proofErr w:type="spellEnd"/>
      <w:r w:rsidRPr="008678DE">
        <w:rPr>
          <w:i/>
          <w:iCs/>
        </w:rPr>
        <w:t xml:space="preserve"> of </w:t>
      </w:r>
      <w:proofErr w:type="spellStart"/>
      <w:r w:rsidRPr="008678DE">
        <w:rPr>
          <w:i/>
          <w:iCs/>
        </w:rPr>
        <w:t>unemployment</w:t>
      </w:r>
      <w:proofErr w:type="spellEnd"/>
      <w:r w:rsidRPr="008678DE">
        <w:rPr>
          <w:i/>
          <w:iCs/>
        </w:rPr>
        <w:t xml:space="preserve">. </w:t>
      </w:r>
      <w:proofErr w:type="spellStart"/>
      <w:r w:rsidRPr="008678DE">
        <w:rPr>
          <w:i/>
          <w:iCs/>
        </w:rPr>
        <w:t>Kadri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was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optimistic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that</w:t>
      </w:r>
      <w:proofErr w:type="spellEnd"/>
      <w:r w:rsidRPr="008678DE">
        <w:rPr>
          <w:i/>
          <w:iCs/>
        </w:rPr>
        <w:t xml:space="preserve"> the </w:t>
      </w:r>
      <w:proofErr w:type="spellStart"/>
      <w:r w:rsidRPr="008678DE">
        <w:rPr>
          <w:i/>
          <w:iCs/>
        </w:rPr>
        <w:t>collapse</w:t>
      </w:r>
      <w:proofErr w:type="spellEnd"/>
      <w:r w:rsidRPr="008678DE">
        <w:rPr>
          <w:i/>
          <w:iCs/>
        </w:rPr>
        <w:t xml:space="preserve"> of </w:t>
      </w:r>
      <w:proofErr w:type="spellStart"/>
      <w:r w:rsidRPr="008678DE">
        <w:rPr>
          <w:i/>
          <w:iCs/>
        </w:rPr>
        <w:t>autocratic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governing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would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allow</w:t>
      </w:r>
      <w:proofErr w:type="spellEnd"/>
      <w:r w:rsidRPr="008678DE">
        <w:rPr>
          <w:i/>
          <w:iCs/>
        </w:rPr>
        <w:t xml:space="preserve"> the </w:t>
      </w:r>
      <w:proofErr w:type="spellStart"/>
      <w:r w:rsidRPr="008678DE">
        <w:rPr>
          <w:i/>
          <w:iCs/>
        </w:rPr>
        <w:t>people</w:t>
      </w:r>
      <w:proofErr w:type="spellEnd"/>
      <w:r w:rsidRPr="008678DE">
        <w:rPr>
          <w:i/>
          <w:iCs/>
        </w:rPr>
        <w:t xml:space="preserve"> of </w:t>
      </w:r>
      <w:proofErr w:type="spellStart"/>
      <w:r w:rsidRPr="008678DE">
        <w:rPr>
          <w:i/>
          <w:iCs/>
        </w:rPr>
        <w:t>these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countries</w:t>
      </w:r>
      <w:proofErr w:type="spellEnd"/>
      <w:r w:rsidRPr="008678DE">
        <w:rPr>
          <w:i/>
          <w:iCs/>
        </w:rPr>
        <w:t xml:space="preserve"> to </w:t>
      </w:r>
      <w:proofErr w:type="spellStart"/>
      <w:r w:rsidRPr="008678DE">
        <w:rPr>
          <w:i/>
          <w:iCs/>
        </w:rPr>
        <w:t>make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decisions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about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their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futures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for</w:t>
      </w:r>
      <w:proofErr w:type="spellEnd"/>
      <w:r w:rsidRPr="008678DE">
        <w:rPr>
          <w:i/>
          <w:iCs/>
        </w:rPr>
        <w:t xml:space="preserve"> the </w:t>
      </w:r>
      <w:proofErr w:type="spellStart"/>
      <w:r w:rsidRPr="008678DE">
        <w:rPr>
          <w:i/>
          <w:iCs/>
        </w:rPr>
        <w:t>first</w:t>
      </w:r>
      <w:proofErr w:type="spellEnd"/>
      <w:r w:rsidRPr="008678DE">
        <w:rPr>
          <w:i/>
          <w:iCs/>
        </w:rPr>
        <w:t xml:space="preserve"> time, </w:t>
      </w:r>
      <w:proofErr w:type="spellStart"/>
      <w:r w:rsidRPr="008678DE">
        <w:rPr>
          <w:i/>
          <w:iCs/>
        </w:rPr>
        <w:t>while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Partridge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asked</w:t>
      </w:r>
      <w:proofErr w:type="spellEnd"/>
      <w:r w:rsidRPr="008678DE">
        <w:rPr>
          <w:i/>
          <w:iCs/>
        </w:rPr>
        <w:t xml:space="preserve">: </w:t>
      </w:r>
      <w:proofErr w:type="spellStart"/>
      <w:r w:rsidRPr="008678DE">
        <w:rPr>
          <w:i/>
          <w:iCs/>
        </w:rPr>
        <w:t>what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else</w:t>
      </w:r>
      <w:proofErr w:type="spellEnd"/>
      <w:r w:rsidRPr="008678DE">
        <w:rPr>
          <w:i/>
          <w:iCs/>
        </w:rPr>
        <w:t xml:space="preserve"> can Western </w:t>
      </w:r>
      <w:proofErr w:type="spellStart"/>
      <w:r w:rsidRPr="008678DE">
        <w:rPr>
          <w:i/>
          <w:iCs/>
        </w:rPr>
        <w:t>countries</w:t>
      </w:r>
      <w:proofErr w:type="spellEnd"/>
      <w:r w:rsidRPr="008678DE">
        <w:rPr>
          <w:i/>
          <w:iCs/>
        </w:rPr>
        <w:t xml:space="preserve"> do, to </w:t>
      </w:r>
      <w:proofErr w:type="spellStart"/>
      <w:r w:rsidRPr="008678DE">
        <w:rPr>
          <w:i/>
          <w:iCs/>
        </w:rPr>
        <w:t>ensure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change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will</w:t>
      </w:r>
      <w:proofErr w:type="spellEnd"/>
      <w:r w:rsidRPr="008678DE">
        <w:rPr>
          <w:i/>
          <w:iCs/>
        </w:rPr>
        <w:t xml:space="preserve"> come</w:t>
      </w:r>
      <w:proofErr w:type="gramStart"/>
      <w:r w:rsidRPr="008678DE">
        <w:rPr>
          <w:i/>
          <w:iCs/>
        </w:rPr>
        <w:t>?</w:t>
      </w:r>
      <w:proofErr w:type="gramEnd"/>
    </w:p>
    <w:p w:rsidR="008678DE" w:rsidRPr="008678DE" w:rsidRDefault="008678DE" w:rsidP="008678DE">
      <w:r w:rsidRPr="008678DE">
        <w:t>***</w:t>
      </w:r>
    </w:p>
    <w:p w:rsidR="008678DE" w:rsidRPr="008678DE" w:rsidRDefault="008678DE" w:rsidP="008678DE">
      <w:proofErr w:type="spellStart"/>
      <w:r w:rsidRPr="008678DE">
        <w:t>Six</w:t>
      </w:r>
      <w:proofErr w:type="spellEnd"/>
      <w:r w:rsidRPr="008678DE">
        <w:t xml:space="preserve"> </w:t>
      </w:r>
      <w:proofErr w:type="spellStart"/>
      <w:r w:rsidRPr="008678DE">
        <w:t>months</w:t>
      </w:r>
      <w:proofErr w:type="spellEnd"/>
      <w:r w:rsidRPr="008678DE">
        <w:t xml:space="preserve"> </w:t>
      </w:r>
      <w:proofErr w:type="spellStart"/>
      <w:r w:rsidRPr="008678DE">
        <w:t>ago</w:t>
      </w:r>
      <w:proofErr w:type="spellEnd"/>
      <w:r w:rsidRPr="008678DE">
        <w:t xml:space="preserve"> a </w:t>
      </w:r>
      <w:proofErr w:type="spellStart"/>
      <w:r w:rsidRPr="008678DE">
        <w:t>Tunisian</w:t>
      </w:r>
      <w:proofErr w:type="spellEnd"/>
      <w:r w:rsidRPr="008678DE">
        <w:t xml:space="preserve"> </w:t>
      </w:r>
      <w:proofErr w:type="spellStart"/>
      <w:r w:rsidRPr="008678DE">
        <w:t>street</w:t>
      </w:r>
      <w:proofErr w:type="spellEnd"/>
      <w:r w:rsidRPr="008678DE">
        <w:t xml:space="preserve"> </w:t>
      </w:r>
      <w:proofErr w:type="spellStart"/>
      <w:r w:rsidRPr="008678DE">
        <w:t>seller</w:t>
      </w:r>
      <w:proofErr w:type="spellEnd"/>
      <w:r w:rsidRPr="008678DE">
        <w:t xml:space="preserve"> </w:t>
      </w:r>
      <w:proofErr w:type="spellStart"/>
      <w:r w:rsidRPr="008678DE">
        <w:t>started</w:t>
      </w:r>
      <w:proofErr w:type="spellEnd"/>
      <w:r w:rsidRPr="008678DE">
        <w:t xml:space="preserve"> </w:t>
      </w:r>
      <w:proofErr w:type="spellStart"/>
      <w:r w:rsidRPr="008678DE">
        <w:t>what</w:t>
      </w:r>
      <w:proofErr w:type="spellEnd"/>
      <w:r w:rsidRPr="008678DE">
        <w:t xml:space="preserve"> </w:t>
      </w:r>
      <w:proofErr w:type="spellStart"/>
      <w:r w:rsidRPr="008678DE">
        <w:t>is</w:t>
      </w:r>
      <w:proofErr w:type="spellEnd"/>
      <w:r w:rsidRPr="008678DE">
        <w:t xml:space="preserve"> </w:t>
      </w:r>
      <w:proofErr w:type="spellStart"/>
      <w:r w:rsidRPr="008678DE">
        <w:t>now</w:t>
      </w:r>
      <w:proofErr w:type="spellEnd"/>
      <w:r w:rsidRPr="008678DE">
        <w:t xml:space="preserve"> </w:t>
      </w:r>
      <w:proofErr w:type="spellStart"/>
      <w:r w:rsidRPr="008678DE">
        <w:t>known</w:t>
      </w:r>
      <w:proofErr w:type="spellEnd"/>
      <w:r w:rsidRPr="008678DE">
        <w:t xml:space="preserve"> as the “</w:t>
      </w:r>
      <w:proofErr w:type="spellStart"/>
      <w:r w:rsidRPr="008678DE">
        <w:t>Arab</w:t>
      </w:r>
      <w:proofErr w:type="spellEnd"/>
      <w:r w:rsidRPr="008678DE">
        <w:t xml:space="preserve"> Spring” </w:t>
      </w:r>
      <w:proofErr w:type="spellStart"/>
      <w:r w:rsidRPr="008678DE">
        <w:t>by</w:t>
      </w:r>
      <w:proofErr w:type="spellEnd"/>
      <w:r w:rsidRPr="008678DE">
        <w:t xml:space="preserve"> </w:t>
      </w:r>
      <w:proofErr w:type="spellStart"/>
      <w:r w:rsidRPr="008678DE">
        <w:t>setting</w:t>
      </w:r>
      <w:proofErr w:type="spellEnd"/>
      <w:r w:rsidRPr="008678DE">
        <w:t xml:space="preserve"> </w:t>
      </w:r>
      <w:proofErr w:type="spellStart"/>
      <w:r w:rsidRPr="008678DE">
        <w:t>himself</w:t>
      </w:r>
      <w:proofErr w:type="spellEnd"/>
      <w:r w:rsidRPr="008678DE">
        <w:t xml:space="preserve"> </w:t>
      </w:r>
      <w:proofErr w:type="spellStart"/>
      <w:r w:rsidRPr="008678DE">
        <w:t>on</w:t>
      </w:r>
      <w:proofErr w:type="spellEnd"/>
      <w:r w:rsidRPr="008678DE">
        <w:t xml:space="preserve"> </w:t>
      </w:r>
      <w:proofErr w:type="spellStart"/>
      <w:r w:rsidRPr="008678DE">
        <w:t>fire</w:t>
      </w:r>
      <w:proofErr w:type="spellEnd"/>
      <w:r w:rsidRPr="008678DE">
        <w:t xml:space="preserve">. </w:t>
      </w:r>
      <w:proofErr w:type="spellStart"/>
      <w:r w:rsidRPr="008678DE">
        <w:t>However</w:t>
      </w:r>
      <w:proofErr w:type="spellEnd"/>
      <w:r w:rsidRPr="008678DE">
        <w:t xml:space="preserve">, </w:t>
      </w:r>
      <w:proofErr w:type="spellStart"/>
      <w:r w:rsidRPr="008678DE">
        <w:t>although</w:t>
      </w:r>
      <w:proofErr w:type="spellEnd"/>
      <w:r w:rsidRPr="008678DE">
        <w:t xml:space="preserve"> the </w:t>
      </w:r>
      <w:proofErr w:type="spellStart"/>
      <w:r w:rsidRPr="008678DE">
        <w:t>immediate</w:t>
      </w:r>
      <w:proofErr w:type="spellEnd"/>
      <w:r w:rsidRPr="008678DE">
        <w:t xml:space="preserve"> </w:t>
      </w:r>
      <w:proofErr w:type="spellStart"/>
      <w:r w:rsidRPr="008678DE">
        <w:t>motivation</w:t>
      </w:r>
      <w:proofErr w:type="spellEnd"/>
      <w:r w:rsidRPr="008678DE">
        <w:t xml:space="preserve"> </w:t>
      </w:r>
      <w:proofErr w:type="spellStart"/>
      <w:r w:rsidRPr="008678DE">
        <w:t>behind</w:t>
      </w:r>
      <w:proofErr w:type="spellEnd"/>
      <w:r w:rsidRPr="008678DE">
        <w:t xml:space="preserve"> </w:t>
      </w:r>
      <w:proofErr w:type="spellStart"/>
      <w:r w:rsidRPr="008678DE">
        <w:t>his</w:t>
      </w:r>
      <w:proofErr w:type="spellEnd"/>
      <w:r w:rsidRPr="008678DE">
        <w:t xml:space="preserve"> </w:t>
      </w:r>
      <w:proofErr w:type="spellStart"/>
      <w:r w:rsidRPr="008678DE">
        <w:t>gesture</w:t>
      </w:r>
      <w:proofErr w:type="spellEnd"/>
      <w:r w:rsidRPr="008678DE">
        <w:t xml:space="preserve"> </w:t>
      </w:r>
      <w:proofErr w:type="spellStart"/>
      <w:r w:rsidRPr="008678DE">
        <w:t>was</w:t>
      </w:r>
      <w:proofErr w:type="spellEnd"/>
      <w:r w:rsidRPr="008678DE">
        <w:t xml:space="preserve"> </w:t>
      </w:r>
      <w:proofErr w:type="spellStart"/>
      <w:r w:rsidRPr="008678DE">
        <w:t>anger</w:t>
      </w:r>
      <w:proofErr w:type="spellEnd"/>
      <w:r w:rsidRPr="008678DE">
        <w:t xml:space="preserve"> at the </w:t>
      </w:r>
      <w:proofErr w:type="spellStart"/>
      <w:r w:rsidRPr="008678DE">
        <w:t>confiscation</w:t>
      </w:r>
      <w:proofErr w:type="spellEnd"/>
      <w:r w:rsidRPr="008678DE">
        <w:t xml:space="preserve"> of </w:t>
      </w:r>
      <w:proofErr w:type="spellStart"/>
      <w:r w:rsidRPr="008678DE">
        <w:t>his</w:t>
      </w:r>
      <w:proofErr w:type="spellEnd"/>
      <w:r w:rsidRPr="008678DE">
        <w:t xml:space="preserve"> </w:t>
      </w:r>
      <w:proofErr w:type="spellStart"/>
      <w:r w:rsidRPr="008678DE">
        <w:t>market</w:t>
      </w:r>
      <w:proofErr w:type="spellEnd"/>
      <w:r w:rsidRPr="008678DE">
        <w:t xml:space="preserve"> </w:t>
      </w:r>
      <w:proofErr w:type="spellStart"/>
      <w:r w:rsidRPr="008678DE">
        <w:t>stall</w:t>
      </w:r>
      <w:proofErr w:type="spellEnd"/>
      <w:r w:rsidRPr="008678DE">
        <w:t xml:space="preserve">, the </w:t>
      </w:r>
      <w:proofErr w:type="spellStart"/>
      <w:r w:rsidRPr="008678DE">
        <w:t>economic</w:t>
      </w:r>
      <w:proofErr w:type="spellEnd"/>
      <w:r w:rsidRPr="008678DE">
        <w:t xml:space="preserve"> causes of </w:t>
      </w:r>
      <w:proofErr w:type="spellStart"/>
      <w:r w:rsidRPr="008678DE">
        <w:t>recent</w:t>
      </w:r>
      <w:proofErr w:type="spellEnd"/>
      <w:r w:rsidRPr="008678DE">
        <w:t xml:space="preserve"> </w:t>
      </w:r>
      <w:proofErr w:type="spellStart"/>
      <w:r w:rsidRPr="008678DE">
        <w:t>events</w:t>
      </w:r>
      <w:proofErr w:type="spellEnd"/>
      <w:r w:rsidRPr="008678DE">
        <w:t xml:space="preserve"> in the </w:t>
      </w:r>
      <w:proofErr w:type="spellStart"/>
      <w:r w:rsidRPr="008678DE">
        <w:t>Middle</w:t>
      </w:r>
      <w:proofErr w:type="spellEnd"/>
      <w:r w:rsidRPr="008678DE">
        <w:t xml:space="preserve"> East </w:t>
      </w:r>
      <w:proofErr w:type="spellStart"/>
      <w:r w:rsidRPr="008678DE">
        <w:t>have</w:t>
      </w:r>
      <w:proofErr w:type="spellEnd"/>
      <w:r w:rsidRPr="008678DE">
        <w:t xml:space="preserve"> </w:t>
      </w:r>
      <w:proofErr w:type="spellStart"/>
      <w:r w:rsidRPr="008678DE">
        <w:t>still</w:t>
      </w:r>
      <w:proofErr w:type="spellEnd"/>
      <w:r w:rsidRPr="008678DE">
        <w:t xml:space="preserve"> </w:t>
      </w:r>
      <w:proofErr w:type="spellStart"/>
      <w:r w:rsidRPr="008678DE">
        <w:t>received</w:t>
      </w:r>
      <w:proofErr w:type="spellEnd"/>
      <w:r w:rsidRPr="008678DE">
        <w:t xml:space="preserve"> </w:t>
      </w:r>
      <w:proofErr w:type="spellStart"/>
      <w:r w:rsidRPr="008678DE">
        <w:t>relatively</w:t>
      </w:r>
      <w:proofErr w:type="spellEnd"/>
      <w:r w:rsidRPr="008678DE">
        <w:t xml:space="preserve"> </w:t>
      </w:r>
      <w:proofErr w:type="spellStart"/>
      <w:r w:rsidRPr="008678DE">
        <w:t>little</w:t>
      </w:r>
      <w:proofErr w:type="spellEnd"/>
      <w:r w:rsidRPr="008678DE">
        <w:t xml:space="preserve"> </w:t>
      </w:r>
      <w:proofErr w:type="spellStart"/>
      <w:r w:rsidRPr="008678DE">
        <w:t>attention</w:t>
      </w:r>
      <w:proofErr w:type="spellEnd"/>
      <w:r w:rsidRPr="008678DE">
        <w:t xml:space="preserve">. </w:t>
      </w:r>
      <w:proofErr w:type="spellStart"/>
      <w:r w:rsidRPr="008678DE">
        <w:t>However</w:t>
      </w:r>
      <w:proofErr w:type="spellEnd"/>
      <w:r w:rsidRPr="008678DE">
        <w:t xml:space="preserve">, </w:t>
      </w:r>
      <w:proofErr w:type="spellStart"/>
      <w:r w:rsidRPr="008678DE">
        <w:t>many</w:t>
      </w:r>
      <w:proofErr w:type="spellEnd"/>
      <w:r w:rsidRPr="008678DE">
        <w:t xml:space="preserve"> </w:t>
      </w:r>
      <w:proofErr w:type="spellStart"/>
      <w:r w:rsidRPr="008678DE">
        <w:t>analysts</w:t>
      </w:r>
      <w:proofErr w:type="spellEnd"/>
      <w:r w:rsidRPr="008678DE">
        <w:t xml:space="preserve"> </w:t>
      </w:r>
      <w:proofErr w:type="spellStart"/>
      <w:r w:rsidRPr="008678DE">
        <w:t>believe</w:t>
      </w:r>
      <w:proofErr w:type="spellEnd"/>
      <w:r w:rsidRPr="008678DE">
        <w:t xml:space="preserve"> </w:t>
      </w:r>
      <w:proofErr w:type="spellStart"/>
      <w:r w:rsidRPr="008678DE">
        <w:t>that</w:t>
      </w:r>
      <w:proofErr w:type="spellEnd"/>
      <w:r w:rsidRPr="008678DE">
        <w:t xml:space="preserve"> </w:t>
      </w:r>
      <w:proofErr w:type="spellStart"/>
      <w:proofErr w:type="gramStart"/>
      <w:r w:rsidRPr="008678DE">
        <w:t>economic</w:t>
      </w:r>
      <w:proofErr w:type="spellEnd"/>
      <w:proofErr w:type="gramEnd"/>
      <w:r w:rsidRPr="008678DE">
        <w:t xml:space="preserve"> </w:t>
      </w:r>
      <w:proofErr w:type="spellStart"/>
      <w:r w:rsidRPr="008678DE">
        <w:t>stagnation</w:t>
      </w:r>
      <w:proofErr w:type="spellEnd"/>
      <w:r w:rsidRPr="008678DE">
        <w:t xml:space="preserve"> has </w:t>
      </w:r>
      <w:proofErr w:type="spellStart"/>
      <w:r w:rsidRPr="008678DE">
        <w:t>been</w:t>
      </w:r>
      <w:proofErr w:type="spellEnd"/>
      <w:r w:rsidRPr="008678DE">
        <w:t xml:space="preserve"> </w:t>
      </w:r>
      <w:proofErr w:type="spellStart"/>
      <w:r w:rsidRPr="008678DE">
        <w:t>an</w:t>
      </w:r>
      <w:proofErr w:type="spellEnd"/>
      <w:r w:rsidRPr="008678DE">
        <w:t xml:space="preserve"> </w:t>
      </w:r>
      <w:proofErr w:type="spellStart"/>
      <w:r w:rsidRPr="008678DE">
        <w:t>important</w:t>
      </w:r>
      <w:proofErr w:type="spellEnd"/>
      <w:r w:rsidRPr="008678DE">
        <w:t xml:space="preserve"> </w:t>
      </w:r>
      <w:proofErr w:type="spellStart"/>
      <w:r w:rsidRPr="008678DE">
        <w:t>driving</w:t>
      </w:r>
      <w:proofErr w:type="spellEnd"/>
      <w:r w:rsidRPr="008678DE">
        <w:t xml:space="preserve"> </w:t>
      </w:r>
      <w:proofErr w:type="spellStart"/>
      <w:r w:rsidRPr="008678DE">
        <w:t>force</w:t>
      </w:r>
      <w:proofErr w:type="spellEnd"/>
      <w:r w:rsidRPr="008678DE">
        <w:t xml:space="preserve"> </w:t>
      </w:r>
      <w:proofErr w:type="spellStart"/>
      <w:r w:rsidRPr="008678DE">
        <w:t>behind</w:t>
      </w:r>
      <w:proofErr w:type="spellEnd"/>
      <w:r w:rsidRPr="008678DE">
        <w:t xml:space="preserve"> the </w:t>
      </w:r>
      <w:proofErr w:type="spellStart"/>
      <w:r w:rsidRPr="008678DE">
        <w:t>demands</w:t>
      </w:r>
      <w:proofErr w:type="spellEnd"/>
      <w:r w:rsidRPr="008678DE">
        <w:t xml:space="preserve"> </w:t>
      </w:r>
      <w:proofErr w:type="spellStart"/>
      <w:r w:rsidRPr="008678DE">
        <w:t>for</w:t>
      </w:r>
      <w:proofErr w:type="spellEnd"/>
      <w:r w:rsidRPr="008678DE">
        <w:t xml:space="preserve"> </w:t>
      </w:r>
      <w:proofErr w:type="spellStart"/>
      <w:r w:rsidRPr="008678DE">
        <w:t>political</w:t>
      </w:r>
      <w:proofErr w:type="spellEnd"/>
      <w:r w:rsidRPr="008678DE">
        <w:t xml:space="preserve"> </w:t>
      </w:r>
      <w:proofErr w:type="spellStart"/>
      <w:r w:rsidRPr="008678DE">
        <w:t>change</w:t>
      </w:r>
      <w:proofErr w:type="spellEnd"/>
      <w:r w:rsidRPr="008678DE">
        <w:t xml:space="preserve">, and </w:t>
      </w:r>
      <w:proofErr w:type="spellStart"/>
      <w:r w:rsidRPr="008678DE">
        <w:t>that</w:t>
      </w:r>
      <w:proofErr w:type="spellEnd"/>
      <w:r w:rsidRPr="008678DE">
        <w:t xml:space="preserve"> </w:t>
      </w:r>
      <w:proofErr w:type="spellStart"/>
      <w:r w:rsidRPr="008678DE">
        <w:t>political</w:t>
      </w:r>
      <w:proofErr w:type="spellEnd"/>
      <w:r w:rsidRPr="008678DE">
        <w:t xml:space="preserve"> and </w:t>
      </w:r>
      <w:proofErr w:type="spellStart"/>
      <w:r w:rsidRPr="008678DE">
        <w:t>economic</w:t>
      </w:r>
      <w:proofErr w:type="spellEnd"/>
      <w:r w:rsidRPr="008678DE">
        <w:t xml:space="preserve"> </w:t>
      </w:r>
      <w:proofErr w:type="spellStart"/>
      <w:r w:rsidRPr="008678DE">
        <w:t>reform</w:t>
      </w:r>
      <w:proofErr w:type="spellEnd"/>
      <w:r w:rsidRPr="008678DE">
        <w:t xml:space="preserve"> has to </w:t>
      </w:r>
      <w:proofErr w:type="spellStart"/>
      <w:r w:rsidRPr="008678DE">
        <w:t>take</w:t>
      </w:r>
      <w:proofErr w:type="spellEnd"/>
      <w:r w:rsidRPr="008678DE">
        <w:t xml:space="preserve"> place </w:t>
      </w:r>
      <w:proofErr w:type="spellStart"/>
      <w:r w:rsidRPr="008678DE">
        <w:t>simultaneously</w:t>
      </w:r>
      <w:proofErr w:type="spellEnd"/>
      <w:r w:rsidRPr="008678DE">
        <w:t>.</w:t>
      </w:r>
    </w:p>
    <w:p w:rsidR="008678DE" w:rsidRPr="008678DE" w:rsidRDefault="008678DE" w:rsidP="008678DE">
      <w:proofErr w:type="spellStart"/>
      <w:r w:rsidRPr="008678DE">
        <w:t>One</w:t>
      </w:r>
      <w:proofErr w:type="spellEnd"/>
      <w:r w:rsidRPr="008678DE">
        <w:t xml:space="preserve"> </w:t>
      </w:r>
      <w:proofErr w:type="spellStart"/>
      <w:r w:rsidRPr="008678DE">
        <w:t>expert</w:t>
      </w:r>
      <w:proofErr w:type="spellEnd"/>
      <w:r w:rsidRPr="008678DE">
        <w:t xml:space="preserve"> </w:t>
      </w:r>
      <w:proofErr w:type="spellStart"/>
      <w:r w:rsidRPr="008678DE">
        <w:t>who</w:t>
      </w:r>
      <w:proofErr w:type="spellEnd"/>
      <w:r w:rsidRPr="008678DE">
        <w:t xml:space="preserve"> has </w:t>
      </w:r>
      <w:proofErr w:type="spellStart"/>
      <w:r w:rsidRPr="008678DE">
        <w:t>extensively</w:t>
      </w:r>
      <w:proofErr w:type="spellEnd"/>
      <w:r w:rsidRPr="008678DE">
        <w:t xml:space="preserve"> </w:t>
      </w:r>
      <w:proofErr w:type="spellStart"/>
      <w:r w:rsidRPr="008678DE">
        <w:t>studied</w:t>
      </w:r>
      <w:proofErr w:type="spellEnd"/>
      <w:r w:rsidRPr="008678DE">
        <w:t xml:space="preserve"> the </w:t>
      </w:r>
      <w:proofErr w:type="spellStart"/>
      <w:r w:rsidRPr="008678DE">
        <w:t>interaction</w:t>
      </w:r>
      <w:proofErr w:type="spellEnd"/>
      <w:r w:rsidRPr="008678DE">
        <w:t xml:space="preserve"> </w:t>
      </w:r>
      <w:proofErr w:type="spellStart"/>
      <w:r w:rsidRPr="008678DE">
        <w:t>between</w:t>
      </w:r>
      <w:proofErr w:type="spellEnd"/>
      <w:r w:rsidRPr="008678DE">
        <w:t xml:space="preserve"> </w:t>
      </w:r>
      <w:proofErr w:type="spellStart"/>
      <w:r w:rsidRPr="008678DE">
        <w:t>development</w:t>
      </w:r>
      <w:proofErr w:type="spellEnd"/>
      <w:r w:rsidRPr="008678DE">
        <w:t xml:space="preserve"> and </w:t>
      </w:r>
      <w:proofErr w:type="spellStart"/>
      <w:r w:rsidRPr="008678DE">
        <w:t>politics</w:t>
      </w:r>
      <w:proofErr w:type="spellEnd"/>
      <w:r w:rsidRPr="008678DE">
        <w:t xml:space="preserve"> in the </w:t>
      </w:r>
      <w:proofErr w:type="spellStart"/>
      <w:r w:rsidRPr="008678DE">
        <w:t>Middle</w:t>
      </w:r>
      <w:proofErr w:type="spellEnd"/>
      <w:r w:rsidRPr="008678DE">
        <w:t xml:space="preserve"> East </w:t>
      </w:r>
      <w:proofErr w:type="spellStart"/>
      <w:r w:rsidRPr="008678DE">
        <w:t>is</w:t>
      </w:r>
      <w:proofErr w:type="spellEnd"/>
      <w:r w:rsidRPr="008678DE">
        <w:t xml:space="preserve"> </w:t>
      </w:r>
      <w:proofErr w:type="spellStart"/>
      <w:r w:rsidRPr="008678DE">
        <w:t>Dr</w:t>
      </w:r>
      <w:proofErr w:type="spellEnd"/>
      <w:r w:rsidRPr="008678DE">
        <w:t xml:space="preserve"> Ali </w:t>
      </w:r>
      <w:proofErr w:type="spellStart"/>
      <w:r w:rsidRPr="008678DE">
        <w:t>Kadri</w:t>
      </w:r>
      <w:proofErr w:type="spellEnd"/>
      <w:r w:rsidRPr="008678DE">
        <w:t xml:space="preserve">, the </w:t>
      </w:r>
      <w:proofErr w:type="spellStart"/>
      <w:r w:rsidRPr="008678DE">
        <w:t>former</w:t>
      </w:r>
      <w:proofErr w:type="spellEnd"/>
      <w:r w:rsidRPr="008678DE">
        <w:t xml:space="preserve"> head of the </w:t>
      </w:r>
      <w:proofErr w:type="spellStart"/>
      <w:r w:rsidRPr="008678DE">
        <w:t>Economic</w:t>
      </w:r>
      <w:proofErr w:type="spellEnd"/>
      <w:r w:rsidRPr="008678DE">
        <w:t xml:space="preserve"> </w:t>
      </w:r>
      <w:proofErr w:type="spellStart"/>
      <w:r w:rsidRPr="008678DE">
        <w:t>Analysis</w:t>
      </w:r>
      <w:proofErr w:type="spellEnd"/>
      <w:r w:rsidRPr="008678DE">
        <w:t xml:space="preserve"> </w:t>
      </w:r>
      <w:proofErr w:type="spellStart"/>
      <w:r w:rsidRPr="008678DE">
        <w:t>Section</w:t>
      </w:r>
      <w:proofErr w:type="spellEnd"/>
      <w:r w:rsidRPr="008678DE">
        <w:t xml:space="preserve"> of the </w:t>
      </w:r>
      <w:proofErr w:type="spellStart"/>
      <w:r w:rsidRPr="008678DE">
        <w:t>United</w:t>
      </w:r>
      <w:proofErr w:type="spellEnd"/>
      <w:r w:rsidRPr="008678DE">
        <w:t xml:space="preserve"> </w:t>
      </w:r>
      <w:proofErr w:type="spellStart"/>
      <w:r w:rsidRPr="008678DE">
        <w:t>Nations</w:t>
      </w:r>
      <w:proofErr w:type="spellEnd"/>
      <w:r w:rsidRPr="008678DE">
        <w:t xml:space="preserve"> regional office in Beirut. </w:t>
      </w:r>
      <w:proofErr w:type="spellStart"/>
      <w:r w:rsidRPr="008678DE">
        <w:t>Dr</w:t>
      </w:r>
      <w:proofErr w:type="spellEnd"/>
      <w:r w:rsidRPr="008678DE">
        <w:t xml:space="preserve"> </w:t>
      </w:r>
      <w:proofErr w:type="spellStart"/>
      <w:r w:rsidRPr="008678DE">
        <w:t>Kadri</w:t>
      </w:r>
      <w:proofErr w:type="spellEnd"/>
      <w:r w:rsidRPr="008678DE">
        <w:t xml:space="preserve"> </w:t>
      </w:r>
      <w:proofErr w:type="spellStart"/>
      <w:r w:rsidRPr="008678DE">
        <w:t>sees</w:t>
      </w:r>
      <w:proofErr w:type="spellEnd"/>
      <w:r w:rsidRPr="008678DE">
        <w:t xml:space="preserve"> </w:t>
      </w:r>
      <w:proofErr w:type="spellStart"/>
      <w:r w:rsidRPr="008678DE">
        <w:t>recent</w:t>
      </w:r>
      <w:proofErr w:type="spellEnd"/>
      <w:r w:rsidRPr="008678DE">
        <w:t xml:space="preserve"> </w:t>
      </w:r>
      <w:proofErr w:type="spellStart"/>
      <w:r w:rsidRPr="008678DE">
        <w:t>events</w:t>
      </w:r>
      <w:proofErr w:type="spellEnd"/>
      <w:r w:rsidRPr="008678DE">
        <w:t xml:space="preserve"> in the </w:t>
      </w:r>
      <w:proofErr w:type="spellStart"/>
      <w:r w:rsidRPr="008678DE">
        <w:t>Middle</w:t>
      </w:r>
      <w:proofErr w:type="spellEnd"/>
      <w:r w:rsidRPr="008678DE">
        <w:t xml:space="preserve"> East as the </w:t>
      </w:r>
      <w:proofErr w:type="spellStart"/>
      <w:r w:rsidRPr="008678DE">
        <w:t>culmination</w:t>
      </w:r>
      <w:proofErr w:type="spellEnd"/>
      <w:r w:rsidRPr="008678DE">
        <w:t xml:space="preserve"> of </w:t>
      </w:r>
      <w:proofErr w:type="spellStart"/>
      <w:r w:rsidRPr="008678DE">
        <w:t>decades</w:t>
      </w:r>
      <w:proofErr w:type="spellEnd"/>
      <w:r w:rsidRPr="008678DE">
        <w:t xml:space="preserve"> of </w:t>
      </w:r>
      <w:proofErr w:type="spellStart"/>
      <w:r w:rsidRPr="008678DE">
        <w:t>under</w:t>
      </w:r>
      <w:proofErr w:type="spellEnd"/>
      <w:r w:rsidRPr="008678DE">
        <w:t xml:space="preserve"> </w:t>
      </w:r>
      <w:proofErr w:type="spellStart"/>
      <w:r w:rsidRPr="008678DE">
        <w:t>development</w:t>
      </w:r>
      <w:proofErr w:type="spellEnd"/>
      <w:r w:rsidRPr="008678DE">
        <w:t xml:space="preserve">, and in </w:t>
      </w:r>
      <w:proofErr w:type="spellStart"/>
      <w:r w:rsidRPr="008678DE">
        <w:t>some</w:t>
      </w:r>
      <w:proofErr w:type="spellEnd"/>
      <w:r w:rsidRPr="008678DE">
        <w:t xml:space="preserve"> cases de-</w:t>
      </w:r>
      <w:proofErr w:type="spellStart"/>
      <w:r w:rsidRPr="008678DE">
        <w:t>development</w:t>
      </w:r>
      <w:proofErr w:type="spellEnd"/>
      <w:r w:rsidRPr="008678DE">
        <w:t xml:space="preserve">, </w:t>
      </w:r>
      <w:proofErr w:type="spellStart"/>
      <w:r w:rsidRPr="008678DE">
        <w:t>fuelled</w:t>
      </w:r>
      <w:proofErr w:type="spellEnd"/>
      <w:r w:rsidRPr="008678DE">
        <w:t xml:space="preserve"> </w:t>
      </w:r>
      <w:proofErr w:type="spellStart"/>
      <w:r w:rsidRPr="008678DE">
        <w:t>by</w:t>
      </w:r>
      <w:proofErr w:type="spellEnd"/>
      <w:r w:rsidRPr="008678DE">
        <w:t xml:space="preserve"> </w:t>
      </w:r>
      <w:proofErr w:type="spellStart"/>
      <w:r w:rsidRPr="008678DE">
        <w:t>failed</w:t>
      </w:r>
      <w:proofErr w:type="spellEnd"/>
      <w:r w:rsidRPr="008678DE">
        <w:t xml:space="preserve"> </w:t>
      </w:r>
      <w:proofErr w:type="spellStart"/>
      <w:r w:rsidRPr="008678DE">
        <w:t>economic</w:t>
      </w:r>
      <w:proofErr w:type="spellEnd"/>
      <w:r w:rsidRPr="008678DE">
        <w:t xml:space="preserve"> </w:t>
      </w:r>
      <w:proofErr w:type="spellStart"/>
      <w:r w:rsidRPr="008678DE">
        <w:t>policies</w:t>
      </w:r>
      <w:proofErr w:type="spellEnd"/>
      <w:r w:rsidRPr="008678DE">
        <w:t xml:space="preserve"> and </w:t>
      </w:r>
      <w:proofErr w:type="spellStart"/>
      <w:r w:rsidRPr="008678DE">
        <w:t>broken</w:t>
      </w:r>
      <w:proofErr w:type="spellEnd"/>
      <w:r w:rsidRPr="008678DE">
        <w:t xml:space="preserve"> </w:t>
      </w:r>
      <w:proofErr w:type="spellStart"/>
      <w:r w:rsidRPr="008678DE">
        <w:t>institutions</w:t>
      </w:r>
      <w:proofErr w:type="spellEnd"/>
      <w:r w:rsidRPr="008678DE">
        <w:t xml:space="preserve">. He </w:t>
      </w:r>
      <w:proofErr w:type="spellStart"/>
      <w:r w:rsidRPr="008678DE">
        <w:t>points</w:t>
      </w:r>
      <w:proofErr w:type="spellEnd"/>
      <w:r w:rsidRPr="008678DE">
        <w:t xml:space="preserve"> </w:t>
      </w:r>
      <w:proofErr w:type="spellStart"/>
      <w:r w:rsidRPr="008678DE">
        <w:t>out</w:t>
      </w:r>
      <w:proofErr w:type="spellEnd"/>
      <w:r w:rsidRPr="008678DE">
        <w:t xml:space="preserve"> </w:t>
      </w:r>
      <w:proofErr w:type="spellStart"/>
      <w:r w:rsidRPr="008678DE">
        <w:t>that</w:t>
      </w:r>
      <w:proofErr w:type="spellEnd"/>
      <w:r w:rsidRPr="008678DE">
        <w:t xml:space="preserve"> </w:t>
      </w:r>
      <w:proofErr w:type="spellStart"/>
      <w:r w:rsidRPr="008678DE">
        <w:t>between</w:t>
      </w:r>
      <w:proofErr w:type="spellEnd"/>
      <w:r w:rsidRPr="008678DE">
        <w:t xml:space="preserve"> 1971 to 2000 </w:t>
      </w:r>
      <w:proofErr w:type="spellStart"/>
      <w:r w:rsidRPr="008678DE">
        <w:t>overall</w:t>
      </w:r>
      <w:proofErr w:type="spellEnd"/>
      <w:r w:rsidRPr="008678DE">
        <w:t xml:space="preserve"> </w:t>
      </w:r>
      <w:proofErr w:type="spellStart"/>
      <w:r w:rsidRPr="008678DE">
        <w:t>economic</w:t>
      </w:r>
      <w:proofErr w:type="spellEnd"/>
      <w:r w:rsidRPr="008678DE">
        <w:t xml:space="preserve"> </w:t>
      </w:r>
      <w:proofErr w:type="spellStart"/>
      <w:r w:rsidRPr="008678DE">
        <w:t>growth</w:t>
      </w:r>
      <w:proofErr w:type="spellEnd"/>
      <w:r w:rsidRPr="008678DE">
        <w:t xml:space="preserve"> in the </w:t>
      </w:r>
      <w:proofErr w:type="spellStart"/>
      <w:r w:rsidRPr="008678DE">
        <w:t>Arab</w:t>
      </w:r>
      <w:proofErr w:type="spellEnd"/>
      <w:r w:rsidRPr="008678DE">
        <w:t xml:space="preserve"> </w:t>
      </w:r>
      <w:proofErr w:type="spellStart"/>
      <w:r w:rsidRPr="008678DE">
        <w:t>world</w:t>
      </w:r>
      <w:proofErr w:type="spellEnd"/>
      <w:r w:rsidRPr="008678DE">
        <w:t xml:space="preserve"> </w:t>
      </w:r>
      <w:proofErr w:type="spellStart"/>
      <w:r w:rsidRPr="008678DE">
        <w:t>was</w:t>
      </w:r>
      <w:proofErr w:type="spellEnd"/>
      <w:r w:rsidRPr="008678DE">
        <w:t xml:space="preserve"> </w:t>
      </w:r>
      <w:proofErr w:type="spellStart"/>
      <w:r w:rsidRPr="008678DE">
        <w:t>negative</w:t>
      </w:r>
      <w:proofErr w:type="spellEnd"/>
      <w:r w:rsidRPr="008678DE">
        <w:t xml:space="preserve">, </w:t>
      </w:r>
      <w:proofErr w:type="spellStart"/>
      <w:r w:rsidRPr="008678DE">
        <w:t>with</w:t>
      </w:r>
      <w:proofErr w:type="spellEnd"/>
      <w:r w:rsidRPr="008678DE">
        <w:t xml:space="preserve"> the real GDP per </w:t>
      </w:r>
      <w:proofErr w:type="spellStart"/>
      <w:r w:rsidRPr="008678DE">
        <w:t>capita</w:t>
      </w:r>
      <w:proofErr w:type="spellEnd"/>
      <w:r w:rsidRPr="008678DE">
        <w:t xml:space="preserve"> of </w:t>
      </w:r>
      <w:proofErr w:type="spellStart"/>
      <w:r w:rsidRPr="008678DE">
        <w:t>Gulf</w:t>
      </w:r>
      <w:proofErr w:type="spellEnd"/>
      <w:r w:rsidRPr="008678DE">
        <w:t xml:space="preserve"> </w:t>
      </w:r>
      <w:proofErr w:type="spellStart"/>
      <w:r w:rsidRPr="008678DE">
        <w:t>Countries</w:t>
      </w:r>
      <w:proofErr w:type="spellEnd"/>
      <w:r w:rsidRPr="008678DE">
        <w:t xml:space="preserve"> </w:t>
      </w:r>
      <w:proofErr w:type="spellStart"/>
      <w:r w:rsidRPr="008678DE">
        <w:t>contracting</w:t>
      </w:r>
      <w:proofErr w:type="spellEnd"/>
      <w:r w:rsidRPr="008678DE">
        <w:t xml:space="preserve"> </w:t>
      </w:r>
      <w:proofErr w:type="spellStart"/>
      <w:r w:rsidRPr="008678DE">
        <w:t>by</w:t>
      </w:r>
      <w:proofErr w:type="spellEnd"/>
      <w:r w:rsidRPr="008678DE">
        <w:t xml:space="preserve"> 2.8 per cent </w:t>
      </w:r>
      <w:proofErr w:type="spellStart"/>
      <w:r w:rsidRPr="008678DE">
        <w:t>annually</w:t>
      </w:r>
      <w:proofErr w:type="spellEnd"/>
      <w:r w:rsidRPr="008678DE">
        <w:t>.</w:t>
      </w:r>
    </w:p>
    <w:p w:rsidR="008678DE" w:rsidRPr="008678DE" w:rsidRDefault="008678DE" w:rsidP="008678DE">
      <w:r w:rsidRPr="008678DE">
        <w:t xml:space="preserve">At the </w:t>
      </w:r>
      <w:proofErr w:type="spellStart"/>
      <w:r w:rsidRPr="008678DE">
        <w:t>same</w:t>
      </w:r>
      <w:proofErr w:type="spellEnd"/>
      <w:r w:rsidRPr="008678DE">
        <w:t xml:space="preserve"> time </w:t>
      </w:r>
      <w:proofErr w:type="spellStart"/>
      <w:r w:rsidRPr="008678DE">
        <w:t>inequality</w:t>
      </w:r>
      <w:proofErr w:type="spellEnd"/>
      <w:r w:rsidRPr="008678DE">
        <w:t xml:space="preserve"> has </w:t>
      </w:r>
      <w:proofErr w:type="spellStart"/>
      <w:r w:rsidRPr="008678DE">
        <w:t>increased</w:t>
      </w:r>
      <w:proofErr w:type="spellEnd"/>
      <w:r w:rsidRPr="008678DE">
        <w:t xml:space="preserve">, </w:t>
      </w:r>
      <w:proofErr w:type="spellStart"/>
      <w:r w:rsidRPr="008678DE">
        <w:t>further</w:t>
      </w:r>
      <w:proofErr w:type="spellEnd"/>
      <w:r w:rsidRPr="008678DE">
        <w:t xml:space="preserve"> </w:t>
      </w:r>
      <w:proofErr w:type="spellStart"/>
      <w:r w:rsidRPr="008678DE">
        <w:t>squeezing</w:t>
      </w:r>
      <w:proofErr w:type="spellEnd"/>
      <w:r w:rsidRPr="008678DE">
        <w:t xml:space="preserve"> the </w:t>
      </w:r>
      <w:proofErr w:type="spellStart"/>
      <w:r w:rsidRPr="008678DE">
        <w:t>incomes</w:t>
      </w:r>
      <w:proofErr w:type="spellEnd"/>
      <w:r w:rsidRPr="008678DE">
        <w:t xml:space="preserve"> of </w:t>
      </w:r>
      <w:proofErr w:type="spellStart"/>
      <w:r w:rsidRPr="008678DE">
        <w:t>middle-class</w:t>
      </w:r>
      <w:proofErr w:type="spellEnd"/>
      <w:r w:rsidRPr="008678DE">
        <w:t xml:space="preserve"> and </w:t>
      </w:r>
      <w:proofErr w:type="spellStart"/>
      <w:r w:rsidRPr="008678DE">
        <w:t>working</w:t>
      </w:r>
      <w:proofErr w:type="spellEnd"/>
      <w:r w:rsidRPr="008678DE">
        <w:t xml:space="preserve"> </w:t>
      </w:r>
      <w:proofErr w:type="spellStart"/>
      <w:r w:rsidRPr="008678DE">
        <w:t>families</w:t>
      </w:r>
      <w:proofErr w:type="spellEnd"/>
      <w:r w:rsidRPr="008678DE">
        <w:t xml:space="preserve">. </w:t>
      </w:r>
      <w:proofErr w:type="spellStart"/>
      <w:r w:rsidRPr="008678DE">
        <w:t>Although</w:t>
      </w:r>
      <w:proofErr w:type="spellEnd"/>
      <w:r w:rsidRPr="008678DE">
        <w:t xml:space="preserve"> </w:t>
      </w:r>
      <w:proofErr w:type="spellStart"/>
      <w:r w:rsidRPr="008678DE">
        <w:t>most</w:t>
      </w:r>
      <w:proofErr w:type="spellEnd"/>
      <w:r w:rsidRPr="008678DE">
        <w:t xml:space="preserve"> </w:t>
      </w:r>
      <w:proofErr w:type="spellStart"/>
      <w:r w:rsidRPr="008678DE">
        <w:t>Middle</w:t>
      </w:r>
      <w:proofErr w:type="spellEnd"/>
      <w:r w:rsidRPr="008678DE">
        <w:t xml:space="preserve"> Eastern </w:t>
      </w:r>
      <w:proofErr w:type="spellStart"/>
      <w:r w:rsidRPr="008678DE">
        <w:t>countries</w:t>
      </w:r>
      <w:proofErr w:type="spellEnd"/>
      <w:r w:rsidRPr="008678DE">
        <w:t xml:space="preserve"> </w:t>
      </w:r>
      <w:proofErr w:type="spellStart"/>
      <w:r w:rsidRPr="008678DE">
        <w:t>attempt</w:t>
      </w:r>
      <w:proofErr w:type="spellEnd"/>
      <w:r w:rsidRPr="008678DE">
        <w:t xml:space="preserve"> to </w:t>
      </w:r>
      <w:proofErr w:type="spellStart"/>
      <w:r w:rsidRPr="008678DE">
        <w:t>hide</w:t>
      </w:r>
      <w:proofErr w:type="spellEnd"/>
      <w:r w:rsidRPr="008678DE">
        <w:t xml:space="preserve"> the </w:t>
      </w:r>
      <w:proofErr w:type="spellStart"/>
      <w:r w:rsidRPr="008678DE">
        <w:t>extent</w:t>
      </w:r>
      <w:proofErr w:type="spellEnd"/>
      <w:r w:rsidRPr="008678DE">
        <w:t xml:space="preserve"> of </w:t>
      </w:r>
      <w:proofErr w:type="spellStart"/>
      <w:r w:rsidRPr="008678DE">
        <w:t>these</w:t>
      </w:r>
      <w:proofErr w:type="spellEnd"/>
      <w:r w:rsidRPr="008678DE">
        <w:t xml:space="preserve"> </w:t>
      </w:r>
      <w:proofErr w:type="spellStart"/>
      <w:r w:rsidRPr="008678DE">
        <w:t>problems</w:t>
      </w:r>
      <w:proofErr w:type="spellEnd"/>
      <w:r w:rsidRPr="008678DE">
        <w:t xml:space="preserve"> </w:t>
      </w:r>
      <w:proofErr w:type="spellStart"/>
      <w:r w:rsidRPr="008678DE">
        <w:t>by</w:t>
      </w:r>
      <w:proofErr w:type="spellEnd"/>
      <w:r w:rsidRPr="008678DE">
        <w:t xml:space="preserve"> </w:t>
      </w:r>
      <w:proofErr w:type="spellStart"/>
      <w:r w:rsidRPr="008678DE">
        <w:t>refusing</w:t>
      </w:r>
      <w:proofErr w:type="spellEnd"/>
      <w:r w:rsidRPr="008678DE">
        <w:t xml:space="preserve"> to </w:t>
      </w:r>
      <w:proofErr w:type="spellStart"/>
      <w:r w:rsidRPr="008678DE">
        <w:t>carry</w:t>
      </w:r>
      <w:proofErr w:type="spellEnd"/>
      <w:r w:rsidRPr="008678DE">
        <w:t xml:space="preserve"> </w:t>
      </w:r>
      <w:proofErr w:type="spellStart"/>
      <w:r w:rsidRPr="008678DE">
        <w:t>out</w:t>
      </w:r>
      <w:proofErr w:type="spellEnd"/>
      <w:r w:rsidRPr="008678DE">
        <w:t xml:space="preserve"> the </w:t>
      </w:r>
      <w:proofErr w:type="spellStart"/>
      <w:r w:rsidRPr="008678DE">
        <w:t>necessary</w:t>
      </w:r>
      <w:proofErr w:type="spellEnd"/>
      <w:r w:rsidRPr="008678DE">
        <w:t xml:space="preserve"> </w:t>
      </w:r>
      <w:proofErr w:type="spellStart"/>
      <w:r w:rsidRPr="008678DE">
        <w:t>surveys</w:t>
      </w:r>
      <w:proofErr w:type="spellEnd"/>
      <w:r w:rsidRPr="008678DE">
        <w:t xml:space="preserve">, </w:t>
      </w:r>
      <w:proofErr w:type="spellStart"/>
      <w:r w:rsidRPr="008678DE">
        <w:t>unofficial</w:t>
      </w:r>
      <w:proofErr w:type="spellEnd"/>
      <w:r w:rsidRPr="008678DE">
        <w:t xml:space="preserve"> </w:t>
      </w:r>
      <w:proofErr w:type="spellStart"/>
      <w:r w:rsidRPr="008678DE">
        <w:t>reports</w:t>
      </w:r>
      <w:proofErr w:type="spellEnd"/>
      <w:r w:rsidRPr="008678DE">
        <w:t xml:space="preserve"> </w:t>
      </w:r>
      <w:proofErr w:type="spellStart"/>
      <w:r w:rsidRPr="008678DE">
        <w:t>suggest</w:t>
      </w:r>
      <w:proofErr w:type="spellEnd"/>
      <w:r w:rsidRPr="008678DE">
        <w:t xml:space="preserve"> </w:t>
      </w:r>
      <w:proofErr w:type="spellStart"/>
      <w:r w:rsidRPr="008678DE">
        <w:t>that</w:t>
      </w:r>
      <w:proofErr w:type="spellEnd"/>
      <w:r w:rsidRPr="008678DE">
        <w:t xml:space="preserve"> the </w:t>
      </w:r>
      <w:proofErr w:type="spellStart"/>
      <w:r w:rsidRPr="008678DE">
        <w:t>region</w:t>
      </w:r>
      <w:proofErr w:type="spellEnd"/>
      <w:r w:rsidRPr="008678DE">
        <w:t xml:space="preserve"> </w:t>
      </w:r>
      <w:proofErr w:type="spellStart"/>
      <w:r w:rsidRPr="008678DE">
        <w:t>is</w:t>
      </w:r>
      <w:proofErr w:type="spellEnd"/>
      <w:r w:rsidRPr="008678DE">
        <w:t xml:space="preserve"> more </w:t>
      </w:r>
      <w:proofErr w:type="spellStart"/>
      <w:r w:rsidRPr="008678DE">
        <w:t>unequal</w:t>
      </w:r>
      <w:proofErr w:type="spellEnd"/>
      <w:r w:rsidRPr="008678DE">
        <w:t xml:space="preserve"> </w:t>
      </w:r>
      <w:proofErr w:type="spellStart"/>
      <w:r w:rsidRPr="008678DE">
        <w:t>than</w:t>
      </w:r>
      <w:proofErr w:type="spellEnd"/>
      <w:r w:rsidRPr="008678DE">
        <w:t xml:space="preserve"> </w:t>
      </w:r>
      <w:proofErr w:type="spellStart"/>
      <w:r w:rsidRPr="008678DE">
        <w:t>even</w:t>
      </w:r>
      <w:proofErr w:type="spellEnd"/>
      <w:r w:rsidRPr="008678DE">
        <w:t xml:space="preserve"> </w:t>
      </w:r>
      <w:proofErr w:type="spellStart"/>
      <w:r w:rsidRPr="008678DE">
        <w:t>Africa</w:t>
      </w:r>
      <w:proofErr w:type="spellEnd"/>
      <w:r w:rsidRPr="008678DE">
        <w:t xml:space="preserve"> </w:t>
      </w:r>
      <w:proofErr w:type="spellStart"/>
      <w:r w:rsidRPr="008678DE">
        <w:t>or</w:t>
      </w:r>
      <w:proofErr w:type="spellEnd"/>
      <w:r w:rsidRPr="008678DE">
        <w:t xml:space="preserve"> </w:t>
      </w:r>
      <w:proofErr w:type="spellStart"/>
      <w:r w:rsidRPr="008678DE">
        <w:t>Latin</w:t>
      </w:r>
      <w:proofErr w:type="spellEnd"/>
      <w:r w:rsidRPr="008678DE">
        <w:t xml:space="preserve"> </w:t>
      </w:r>
      <w:proofErr w:type="spellStart"/>
      <w:r w:rsidRPr="008678DE">
        <w:t>America</w:t>
      </w:r>
      <w:proofErr w:type="spellEnd"/>
      <w:r w:rsidRPr="008678DE">
        <w:t xml:space="preserve">. </w:t>
      </w:r>
      <w:proofErr w:type="spellStart"/>
      <w:r w:rsidRPr="008678DE">
        <w:t>According</w:t>
      </w:r>
      <w:proofErr w:type="spellEnd"/>
      <w:r w:rsidRPr="008678DE">
        <w:t xml:space="preserve"> to the </w:t>
      </w:r>
      <w:proofErr w:type="spellStart"/>
      <w:r w:rsidRPr="008678DE">
        <w:t>University</w:t>
      </w:r>
      <w:proofErr w:type="spellEnd"/>
      <w:r w:rsidRPr="008678DE">
        <w:t xml:space="preserve"> of Texas </w:t>
      </w:r>
      <w:proofErr w:type="spellStart"/>
      <w:r w:rsidRPr="008678DE">
        <w:lastRenderedPageBreak/>
        <w:t>Inequality</w:t>
      </w:r>
      <w:proofErr w:type="spellEnd"/>
      <w:r w:rsidRPr="008678DE">
        <w:t xml:space="preserve"> Project, Qatar, </w:t>
      </w:r>
      <w:proofErr w:type="spellStart"/>
      <w:r w:rsidRPr="008678DE">
        <w:t>Oman</w:t>
      </w:r>
      <w:proofErr w:type="spellEnd"/>
      <w:r w:rsidRPr="008678DE">
        <w:t xml:space="preserve"> and </w:t>
      </w:r>
      <w:proofErr w:type="spellStart"/>
      <w:r w:rsidRPr="008678DE">
        <w:t>Egypt</w:t>
      </w:r>
      <w:proofErr w:type="spellEnd"/>
      <w:r w:rsidRPr="008678DE">
        <w:t xml:space="preserve"> </w:t>
      </w:r>
      <w:proofErr w:type="spellStart"/>
      <w:r w:rsidRPr="008678DE">
        <w:t>had</w:t>
      </w:r>
      <w:proofErr w:type="spellEnd"/>
      <w:r w:rsidRPr="008678DE">
        <w:t xml:space="preserve"> </w:t>
      </w:r>
      <w:proofErr w:type="spellStart"/>
      <w:r w:rsidRPr="008678DE">
        <w:t>Gini</w:t>
      </w:r>
      <w:proofErr w:type="spellEnd"/>
      <w:r w:rsidRPr="008678DE">
        <w:t xml:space="preserve"> </w:t>
      </w:r>
      <w:proofErr w:type="spellStart"/>
      <w:r w:rsidRPr="008678DE">
        <w:t>coefficients</w:t>
      </w:r>
      <w:proofErr w:type="spellEnd"/>
      <w:r w:rsidRPr="008678DE">
        <w:t xml:space="preserve"> of 55, 52 and 50 </w:t>
      </w:r>
      <w:proofErr w:type="spellStart"/>
      <w:r w:rsidRPr="008678DE">
        <w:t>respectively</w:t>
      </w:r>
      <w:proofErr w:type="spellEnd"/>
      <w:r w:rsidRPr="008678DE">
        <w:t xml:space="preserve"> in 2002, </w:t>
      </w:r>
      <w:proofErr w:type="spellStart"/>
      <w:r w:rsidRPr="008678DE">
        <w:t>one</w:t>
      </w:r>
      <w:proofErr w:type="spellEnd"/>
      <w:r w:rsidRPr="008678DE">
        <w:t xml:space="preserve"> of the </w:t>
      </w:r>
      <w:proofErr w:type="spellStart"/>
      <w:r w:rsidRPr="008678DE">
        <w:t>highest</w:t>
      </w:r>
      <w:proofErr w:type="spellEnd"/>
      <w:r w:rsidRPr="008678DE">
        <w:t xml:space="preserve"> </w:t>
      </w:r>
      <w:proofErr w:type="spellStart"/>
      <w:r w:rsidRPr="008678DE">
        <w:t>levels</w:t>
      </w:r>
      <w:proofErr w:type="spellEnd"/>
      <w:r w:rsidRPr="008678DE">
        <w:t xml:space="preserve"> in the </w:t>
      </w:r>
      <w:proofErr w:type="spellStart"/>
      <w:r w:rsidRPr="008678DE">
        <w:t>world</w:t>
      </w:r>
      <w:proofErr w:type="spellEnd"/>
      <w:r w:rsidRPr="008678DE">
        <w:t>.</w:t>
      </w:r>
    </w:p>
    <w:p w:rsidR="008678DE" w:rsidRPr="008678DE" w:rsidRDefault="008678DE" w:rsidP="008678DE">
      <w:proofErr w:type="spellStart"/>
      <w:r w:rsidRPr="008678DE">
        <w:t>Kadri</w:t>
      </w:r>
      <w:proofErr w:type="spellEnd"/>
      <w:r w:rsidRPr="008678DE">
        <w:t xml:space="preserve"> </w:t>
      </w:r>
      <w:proofErr w:type="spellStart"/>
      <w:r w:rsidRPr="008678DE">
        <w:t>believes</w:t>
      </w:r>
      <w:proofErr w:type="spellEnd"/>
      <w:r w:rsidRPr="008678DE">
        <w:t xml:space="preserve"> </w:t>
      </w:r>
      <w:proofErr w:type="spellStart"/>
      <w:r w:rsidRPr="008678DE">
        <w:t>that</w:t>
      </w:r>
      <w:proofErr w:type="spellEnd"/>
      <w:r w:rsidRPr="008678DE">
        <w:t xml:space="preserve"> </w:t>
      </w:r>
      <w:proofErr w:type="spellStart"/>
      <w:r w:rsidRPr="008678DE">
        <w:t>these</w:t>
      </w:r>
      <w:proofErr w:type="spellEnd"/>
      <w:r w:rsidRPr="008678DE">
        <w:t xml:space="preserve"> </w:t>
      </w:r>
      <w:proofErr w:type="spellStart"/>
      <w:r w:rsidRPr="008678DE">
        <w:t>problems</w:t>
      </w:r>
      <w:proofErr w:type="spellEnd"/>
      <w:r w:rsidRPr="008678DE">
        <w:t xml:space="preserve"> </w:t>
      </w:r>
      <w:proofErr w:type="spellStart"/>
      <w:r w:rsidRPr="008678DE">
        <w:t>have</w:t>
      </w:r>
      <w:proofErr w:type="spellEnd"/>
      <w:r w:rsidRPr="008678DE">
        <w:t xml:space="preserve"> </w:t>
      </w:r>
      <w:proofErr w:type="spellStart"/>
      <w:r w:rsidRPr="008678DE">
        <w:t>been</w:t>
      </w:r>
      <w:proofErr w:type="spellEnd"/>
      <w:r w:rsidRPr="008678DE">
        <w:t xml:space="preserve"> </w:t>
      </w:r>
      <w:proofErr w:type="spellStart"/>
      <w:r w:rsidRPr="008678DE">
        <w:t>compounded</w:t>
      </w:r>
      <w:proofErr w:type="spellEnd"/>
      <w:r w:rsidRPr="008678DE">
        <w:t xml:space="preserve"> </w:t>
      </w:r>
      <w:proofErr w:type="spellStart"/>
      <w:r w:rsidRPr="008678DE">
        <w:t>through</w:t>
      </w:r>
      <w:proofErr w:type="spellEnd"/>
      <w:r w:rsidRPr="008678DE">
        <w:t xml:space="preserve"> </w:t>
      </w:r>
      <w:proofErr w:type="spellStart"/>
      <w:r w:rsidRPr="008678DE">
        <w:t>patronage</w:t>
      </w:r>
      <w:proofErr w:type="spellEnd"/>
      <w:r w:rsidRPr="008678DE">
        <w:t xml:space="preserve">. </w:t>
      </w:r>
      <w:proofErr w:type="spellStart"/>
      <w:r w:rsidRPr="008678DE">
        <w:t>Lacking</w:t>
      </w:r>
      <w:proofErr w:type="spellEnd"/>
      <w:r w:rsidRPr="008678DE">
        <w:t xml:space="preserve"> </w:t>
      </w:r>
      <w:proofErr w:type="spellStart"/>
      <w:r w:rsidRPr="008678DE">
        <w:t>democratic</w:t>
      </w:r>
      <w:proofErr w:type="spellEnd"/>
      <w:r w:rsidRPr="008678DE">
        <w:t xml:space="preserve"> </w:t>
      </w:r>
      <w:proofErr w:type="spellStart"/>
      <w:r w:rsidRPr="008678DE">
        <w:t>legitimacy</w:t>
      </w:r>
      <w:proofErr w:type="spellEnd"/>
      <w:r w:rsidRPr="008678DE">
        <w:t>, “</w:t>
      </w:r>
      <w:proofErr w:type="spellStart"/>
      <w:r w:rsidRPr="008678DE">
        <w:t>regimes</w:t>
      </w:r>
      <w:proofErr w:type="spellEnd"/>
      <w:r w:rsidRPr="008678DE">
        <w:t xml:space="preserve"> in the </w:t>
      </w:r>
      <w:proofErr w:type="spellStart"/>
      <w:r w:rsidRPr="008678DE">
        <w:t>region</w:t>
      </w:r>
      <w:proofErr w:type="spellEnd"/>
      <w:r w:rsidRPr="008678DE">
        <w:t xml:space="preserve"> </w:t>
      </w:r>
      <w:proofErr w:type="spellStart"/>
      <w:r w:rsidRPr="008678DE">
        <w:t>have</w:t>
      </w:r>
      <w:proofErr w:type="spellEnd"/>
      <w:r w:rsidRPr="008678DE">
        <w:t xml:space="preserve"> </w:t>
      </w:r>
      <w:proofErr w:type="spellStart"/>
      <w:r w:rsidRPr="008678DE">
        <w:t>used</w:t>
      </w:r>
      <w:proofErr w:type="spellEnd"/>
      <w:r w:rsidRPr="008678DE">
        <w:t xml:space="preserve"> </w:t>
      </w:r>
      <w:proofErr w:type="spellStart"/>
      <w:r w:rsidRPr="008678DE">
        <w:t>public</w:t>
      </w:r>
      <w:proofErr w:type="spellEnd"/>
      <w:r w:rsidRPr="008678DE">
        <w:t xml:space="preserve"> sector </w:t>
      </w:r>
      <w:proofErr w:type="spellStart"/>
      <w:r w:rsidRPr="008678DE">
        <w:t>employment</w:t>
      </w:r>
      <w:proofErr w:type="spellEnd"/>
      <w:r w:rsidRPr="008678DE">
        <w:t xml:space="preserve"> to </w:t>
      </w:r>
      <w:proofErr w:type="spellStart"/>
      <w:r w:rsidRPr="008678DE">
        <w:t>generate</w:t>
      </w:r>
      <w:proofErr w:type="spellEnd"/>
      <w:r w:rsidRPr="008678DE">
        <w:t xml:space="preserve"> </w:t>
      </w:r>
      <w:proofErr w:type="spellStart"/>
      <w:r w:rsidRPr="008678DE">
        <w:t>consent</w:t>
      </w:r>
      <w:proofErr w:type="spellEnd"/>
      <w:r w:rsidRPr="008678DE">
        <w:t xml:space="preserve"> </w:t>
      </w:r>
      <w:proofErr w:type="spellStart"/>
      <w:r w:rsidRPr="008678DE">
        <w:t>via</w:t>
      </w:r>
      <w:proofErr w:type="spellEnd"/>
      <w:r w:rsidRPr="008678DE">
        <w:t xml:space="preserve"> </w:t>
      </w:r>
      <w:proofErr w:type="spellStart"/>
      <w:r w:rsidRPr="008678DE">
        <w:t>clientelism</w:t>
      </w:r>
      <w:proofErr w:type="spellEnd"/>
      <w:r w:rsidRPr="008678DE">
        <w:t xml:space="preserve">... </w:t>
      </w:r>
      <w:proofErr w:type="spellStart"/>
      <w:r w:rsidRPr="008678DE">
        <w:t>shifting</w:t>
      </w:r>
      <w:proofErr w:type="spellEnd"/>
      <w:r w:rsidRPr="008678DE">
        <w:t xml:space="preserve"> the </w:t>
      </w:r>
      <w:proofErr w:type="spellStart"/>
      <w:r w:rsidRPr="008678DE">
        <w:t>accent</w:t>
      </w:r>
      <w:proofErr w:type="spellEnd"/>
      <w:r w:rsidRPr="008678DE">
        <w:t xml:space="preserve"> </w:t>
      </w:r>
      <w:proofErr w:type="spellStart"/>
      <w:r w:rsidRPr="008678DE">
        <w:t>away</w:t>
      </w:r>
      <w:proofErr w:type="spellEnd"/>
      <w:r w:rsidRPr="008678DE">
        <w:t xml:space="preserve"> </w:t>
      </w:r>
      <w:proofErr w:type="spellStart"/>
      <w:r w:rsidRPr="008678DE">
        <w:t>from</w:t>
      </w:r>
      <w:proofErr w:type="spellEnd"/>
      <w:r w:rsidRPr="008678DE">
        <w:t xml:space="preserve"> </w:t>
      </w:r>
      <w:proofErr w:type="spellStart"/>
      <w:r w:rsidRPr="008678DE">
        <w:t>development</w:t>
      </w:r>
      <w:proofErr w:type="spellEnd"/>
      <w:r w:rsidRPr="008678DE">
        <w:t xml:space="preserve">”. </w:t>
      </w:r>
      <w:proofErr w:type="spellStart"/>
      <w:r w:rsidRPr="008678DE">
        <w:t>Although</w:t>
      </w:r>
      <w:proofErr w:type="spellEnd"/>
      <w:r w:rsidRPr="008678DE">
        <w:t xml:space="preserve"> he </w:t>
      </w:r>
      <w:proofErr w:type="spellStart"/>
      <w:r w:rsidRPr="008678DE">
        <w:t>believes</w:t>
      </w:r>
      <w:proofErr w:type="spellEnd"/>
      <w:r w:rsidRPr="008678DE">
        <w:t xml:space="preserve"> </w:t>
      </w:r>
      <w:proofErr w:type="spellStart"/>
      <w:r w:rsidRPr="008678DE">
        <w:t>that</w:t>
      </w:r>
      <w:proofErr w:type="spellEnd"/>
      <w:r w:rsidRPr="008678DE">
        <w:t xml:space="preserve"> a </w:t>
      </w:r>
      <w:proofErr w:type="spellStart"/>
      <w:r w:rsidRPr="008678DE">
        <w:t>degree</w:t>
      </w:r>
      <w:proofErr w:type="spellEnd"/>
      <w:r w:rsidRPr="008678DE">
        <w:t xml:space="preserve"> of </w:t>
      </w:r>
      <w:proofErr w:type="spellStart"/>
      <w:r w:rsidRPr="008678DE">
        <w:t>government</w:t>
      </w:r>
      <w:proofErr w:type="spellEnd"/>
      <w:r w:rsidRPr="008678DE">
        <w:t xml:space="preserve"> </w:t>
      </w:r>
      <w:proofErr w:type="spellStart"/>
      <w:r w:rsidRPr="008678DE">
        <w:t>ownership</w:t>
      </w:r>
      <w:proofErr w:type="spellEnd"/>
      <w:r w:rsidRPr="008678DE">
        <w:t xml:space="preserve"> </w:t>
      </w:r>
      <w:proofErr w:type="spellStart"/>
      <w:r w:rsidRPr="008678DE">
        <w:t>may</w:t>
      </w:r>
      <w:proofErr w:type="spellEnd"/>
      <w:r w:rsidRPr="008678DE">
        <w:t xml:space="preserve"> be </w:t>
      </w:r>
      <w:proofErr w:type="spellStart"/>
      <w:r w:rsidRPr="008678DE">
        <w:t>necessary</w:t>
      </w:r>
      <w:proofErr w:type="spellEnd"/>
      <w:r w:rsidRPr="008678DE">
        <w:t xml:space="preserve"> in the short-run, </w:t>
      </w:r>
      <w:proofErr w:type="spellStart"/>
      <w:r w:rsidRPr="008678DE">
        <w:t>many</w:t>
      </w:r>
      <w:proofErr w:type="spellEnd"/>
      <w:r w:rsidRPr="008678DE">
        <w:t xml:space="preserve"> of the </w:t>
      </w:r>
      <w:proofErr w:type="spellStart"/>
      <w:r w:rsidRPr="008678DE">
        <w:t>state</w:t>
      </w:r>
      <w:proofErr w:type="spellEnd"/>
      <w:r w:rsidRPr="008678DE">
        <w:t xml:space="preserve">-run </w:t>
      </w:r>
      <w:proofErr w:type="spellStart"/>
      <w:r w:rsidRPr="008678DE">
        <w:t>firms</w:t>
      </w:r>
      <w:proofErr w:type="spellEnd"/>
      <w:r w:rsidRPr="008678DE">
        <w:t xml:space="preserve"> </w:t>
      </w:r>
      <w:proofErr w:type="spellStart"/>
      <w:r w:rsidRPr="008678DE">
        <w:t>that</w:t>
      </w:r>
      <w:proofErr w:type="spellEnd"/>
      <w:r w:rsidRPr="008678DE">
        <w:t xml:space="preserve"> </w:t>
      </w:r>
      <w:proofErr w:type="spellStart"/>
      <w:r w:rsidRPr="008678DE">
        <w:t>dominate</w:t>
      </w:r>
      <w:proofErr w:type="spellEnd"/>
      <w:r w:rsidRPr="008678DE">
        <w:t xml:space="preserve"> </w:t>
      </w:r>
      <w:proofErr w:type="spellStart"/>
      <w:r w:rsidRPr="008678DE">
        <w:t>most</w:t>
      </w:r>
      <w:proofErr w:type="spellEnd"/>
      <w:r w:rsidRPr="008678DE">
        <w:t xml:space="preserve"> </w:t>
      </w:r>
      <w:proofErr w:type="spellStart"/>
      <w:r w:rsidRPr="008678DE">
        <w:t>Middle</w:t>
      </w:r>
      <w:proofErr w:type="spellEnd"/>
      <w:r w:rsidRPr="008678DE">
        <w:t xml:space="preserve"> Eastern </w:t>
      </w:r>
      <w:proofErr w:type="spellStart"/>
      <w:r w:rsidRPr="008678DE">
        <w:t>economies</w:t>
      </w:r>
      <w:proofErr w:type="spellEnd"/>
      <w:r w:rsidRPr="008678DE">
        <w:t xml:space="preserve"> are </w:t>
      </w:r>
      <w:proofErr w:type="spellStart"/>
      <w:r w:rsidRPr="008678DE">
        <w:t>focused</w:t>
      </w:r>
      <w:proofErr w:type="spellEnd"/>
      <w:r w:rsidRPr="008678DE">
        <w:t xml:space="preserve"> </w:t>
      </w:r>
      <w:proofErr w:type="spellStart"/>
      <w:r w:rsidRPr="008678DE">
        <w:t>on</w:t>
      </w:r>
      <w:proofErr w:type="spellEnd"/>
      <w:r w:rsidRPr="008678DE">
        <w:t xml:space="preserve"> </w:t>
      </w:r>
      <w:proofErr w:type="spellStart"/>
      <w:r w:rsidRPr="008678DE">
        <w:t>creating</w:t>
      </w:r>
      <w:proofErr w:type="spellEnd"/>
      <w:r w:rsidRPr="008678DE">
        <w:t xml:space="preserve"> </w:t>
      </w:r>
      <w:proofErr w:type="spellStart"/>
      <w:r w:rsidRPr="008678DE">
        <w:t>make-work</w:t>
      </w:r>
      <w:proofErr w:type="spellEnd"/>
      <w:r w:rsidRPr="008678DE">
        <w:t xml:space="preserve"> </w:t>
      </w:r>
      <w:proofErr w:type="spellStart"/>
      <w:r w:rsidRPr="008678DE">
        <w:t>jobs</w:t>
      </w:r>
      <w:proofErr w:type="spellEnd"/>
      <w:r w:rsidRPr="008678DE">
        <w:t xml:space="preserve"> </w:t>
      </w:r>
      <w:proofErr w:type="spellStart"/>
      <w:r w:rsidRPr="008678DE">
        <w:t>rather</w:t>
      </w:r>
      <w:proofErr w:type="spellEnd"/>
      <w:r w:rsidRPr="008678DE">
        <w:t xml:space="preserve"> </w:t>
      </w:r>
      <w:proofErr w:type="spellStart"/>
      <w:r w:rsidRPr="008678DE">
        <w:t>than</w:t>
      </w:r>
      <w:proofErr w:type="spellEnd"/>
      <w:r w:rsidRPr="008678DE">
        <w:t xml:space="preserve"> </w:t>
      </w:r>
      <w:proofErr w:type="spellStart"/>
      <w:r w:rsidRPr="008678DE">
        <w:t>productive</w:t>
      </w:r>
      <w:proofErr w:type="spellEnd"/>
      <w:r w:rsidRPr="008678DE">
        <w:t xml:space="preserve"> </w:t>
      </w:r>
      <w:proofErr w:type="spellStart"/>
      <w:r w:rsidRPr="008678DE">
        <w:t>goods</w:t>
      </w:r>
      <w:proofErr w:type="spellEnd"/>
      <w:r w:rsidRPr="008678DE">
        <w:t>.</w:t>
      </w:r>
    </w:p>
    <w:p w:rsidR="008678DE" w:rsidRPr="008678DE" w:rsidRDefault="008678DE" w:rsidP="008678DE">
      <w:r w:rsidRPr="008678DE">
        <w:rPr>
          <w:b/>
          <w:bCs/>
          <w:i/>
          <w:iCs/>
        </w:rPr>
        <w:t>[</w:t>
      </w:r>
      <w:proofErr w:type="spellStart"/>
      <w:r w:rsidRPr="008678DE">
        <w:rPr>
          <w:b/>
          <w:bCs/>
          <w:i/>
          <w:iCs/>
        </w:rPr>
        <w:t>See</w:t>
      </w:r>
      <w:proofErr w:type="spellEnd"/>
      <w:r w:rsidRPr="008678DE">
        <w:rPr>
          <w:b/>
          <w:bCs/>
          <w:i/>
          <w:iCs/>
        </w:rPr>
        <w:t xml:space="preserve"> </w:t>
      </w:r>
      <w:proofErr w:type="spellStart"/>
      <w:r w:rsidRPr="008678DE">
        <w:rPr>
          <w:b/>
          <w:bCs/>
          <w:i/>
          <w:iCs/>
        </w:rPr>
        <w:t>also</w:t>
      </w:r>
      <w:proofErr w:type="spellEnd"/>
      <w:r w:rsidRPr="008678DE">
        <w:rPr>
          <w:b/>
          <w:bCs/>
          <w:i/>
          <w:iCs/>
        </w:rPr>
        <w:t>: </w:t>
      </w:r>
      <w:proofErr w:type="spellStart"/>
      <w:r w:rsidRPr="008678DE">
        <w:rPr>
          <w:b/>
          <w:bCs/>
          <w:i/>
          <w:iCs/>
        </w:rPr>
        <w:fldChar w:fldCharType="begin"/>
      </w:r>
      <w:r w:rsidRPr="008678DE">
        <w:rPr>
          <w:b/>
          <w:bCs/>
          <w:i/>
          <w:iCs/>
        </w:rPr>
        <w:instrText xml:space="preserve"> HYPERLINK "https://www.newstatesman.com/2021/02/ns-archive-report-mau-mau" \t "_blank" </w:instrText>
      </w:r>
      <w:r w:rsidRPr="008678DE">
        <w:rPr>
          <w:b/>
          <w:bCs/>
          <w:i/>
          <w:iCs/>
        </w:rPr>
        <w:fldChar w:fldCharType="separate"/>
      </w:r>
      <w:r w:rsidRPr="008678DE">
        <w:rPr>
          <w:rStyle w:val="Hipervnculo"/>
          <w:b/>
          <w:bCs/>
          <w:i/>
          <w:iCs/>
        </w:rPr>
        <w:t>From</w:t>
      </w:r>
      <w:proofErr w:type="spellEnd"/>
      <w:r w:rsidRPr="008678DE">
        <w:rPr>
          <w:rStyle w:val="Hipervnculo"/>
          <w:b/>
          <w:bCs/>
          <w:i/>
          <w:iCs/>
        </w:rPr>
        <w:t xml:space="preserve"> the NS archive: </w:t>
      </w:r>
      <w:proofErr w:type="spellStart"/>
      <w:r w:rsidRPr="008678DE">
        <w:rPr>
          <w:rStyle w:val="Hipervnculo"/>
          <w:b/>
          <w:bCs/>
          <w:i/>
          <w:iCs/>
        </w:rPr>
        <w:t>Report</w:t>
      </w:r>
      <w:proofErr w:type="spellEnd"/>
      <w:r w:rsidRPr="008678DE">
        <w:rPr>
          <w:rStyle w:val="Hipervnculo"/>
          <w:b/>
          <w:bCs/>
          <w:i/>
          <w:iCs/>
        </w:rPr>
        <w:t xml:space="preserve"> </w:t>
      </w:r>
      <w:proofErr w:type="spellStart"/>
      <w:r w:rsidRPr="008678DE">
        <w:rPr>
          <w:rStyle w:val="Hipervnculo"/>
          <w:b/>
          <w:bCs/>
          <w:i/>
          <w:iCs/>
        </w:rPr>
        <w:t>on</w:t>
      </w:r>
      <w:proofErr w:type="spellEnd"/>
      <w:r w:rsidRPr="008678DE">
        <w:rPr>
          <w:rStyle w:val="Hipervnculo"/>
          <w:b/>
          <w:bCs/>
          <w:i/>
          <w:iCs/>
        </w:rPr>
        <w:t xml:space="preserve"> </w:t>
      </w:r>
      <w:proofErr w:type="spellStart"/>
      <w:r w:rsidRPr="008678DE">
        <w:rPr>
          <w:rStyle w:val="Hipervnculo"/>
          <w:b/>
          <w:bCs/>
          <w:i/>
          <w:iCs/>
        </w:rPr>
        <w:t>Mau</w:t>
      </w:r>
      <w:proofErr w:type="spellEnd"/>
      <w:r w:rsidRPr="008678DE">
        <w:rPr>
          <w:rStyle w:val="Hipervnculo"/>
          <w:b/>
          <w:bCs/>
          <w:i/>
          <w:iCs/>
        </w:rPr>
        <w:t xml:space="preserve"> </w:t>
      </w:r>
      <w:proofErr w:type="spellStart"/>
      <w:r w:rsidRPr="008678DE">
        <w:rPr>
          <w:rStyle w:val="Hipervnculo"/>
          <w:b/>
          <w:bCs/>
          <w:i/>
          <w:iCs/>
        </w:rPr>
        <w:t>Mau</w:t>
      </w:r>
      <w:proofErr w:type="spellEnd"/>
      <w:r w:rsidRPr="008678DE">
        <w:fldChar w:fldCharType="end"/>
      </w:r>
      <w:r w:rsidRPr="008678DE">
        <w:rPr>
          <w:b/>
          <w:bCs/>
          <w:i/>
          <w:iCs/>
        </w:rPr>
        <w:t>]</w:t>
      </w:r>
    </w:p>
    <w:p w:rsidR="008678DE" w:rsidRPr="008678DE" w:rsidRDefault="008678DE" w:rsidP="008678DE">
      <w:proofErr w:type="spellStart"/>
      <w:r w:rsidRPr="008678DE">
        <w:t>These</w:t>
      </w:r>
      <w:proofErr w:type="spellEnd"/>
      <w:r w:rsidRPr="008678DE">
        <w:t xml:space="preserve"> </w:t>
      </w:r>
      <w:proofErr w:type="spellStart"/>
      <w:r w:rsidRPr="008678DE">
        <w:t>views</w:t>
      </w:r>
      <w:proofErr w:type="spellEnd"/>
      <w:r w:rsidRPr="008678DE">
        <w:t xml:space="preserve"> are </w:t>
      </w:r>
      <w:proofErr w:type="spellStart"/>
      <w:r w:rsidRPr="008678DE">
        <w:t>increasingly</w:t>
      </w:r>
      <w:proofErr w:type="spellEnd"/>
      <w:r w:rsidRPr="008678DE">
        <w:t xml:space="preserve"> </w:t>
      </w:r>
      <w:proofErr w:type="spellStart"/>
      <w:r w:rsidRPr="008678DE">
        <w:t>recognised</w:t>
      </w:r>
      <w:proofErr w:type="spellEnd"/>
      <w:r w:rsidRPr="008678DE">
        <w:t xml:space="preserve"> </w:t>
      </w:r>
      <w:proofErr w:type="spellStart"/>
      <w:r w:rsidRPr="008678DE">
        <w:t>by</w:t>
      </w:r>
      <w:proofErr w:type="spellEnd"/>
      <w:r w:rsidRPr="008678DE">
        <w:t xml:space="preserve"> </w:t>
      </w:r>
      <w:proofErr w:type="spellStart"/>
      <w:r w:rsidRPr="008678DE">
        <w:t>other</w:t>
      </w:r>
      <w:proofErr w:type="spellEnd"/>
      <w:r w:rsidRPr="008678DE">
        <w:t xml:space="preserve"> </w:t>
      </w:r>
      <w:proofErr w:type="spellStart"/>
      <w:r w:rsidRPr="008678DE">
        <w:t>organisations</w:t>
      </w:r>
      <w:proofErr w:type="spellEnd"/>
      <w:r w:rsidRPr="008678DE">
        <w:t xml:space="preserve">. In the case of </w:t>
      </w:r>
      <w:proofErr w:type="spellStart"/>
      <w:r w:rsidRPr="008678DE">
        <w:t>Egypt</w:t>
      </w:r>
      <w:proofErr w:type="spellEnd"/>
      <w:r w:rsidRPr="008678DE">
        <w:t xml:space="preserve">, a US </w:t>
      </w:r>
      <w:proofErr w:type="spellStart"/>
      <w:r w:rsidRPr="008678DE">
        <w:t>State</w:t>
      </w:r>
      <w:proofErr w:type="spellEnd"/>
      <w:r w:rsidRPr="008678DE">
        <w:t xml:space="preserve"> </w:t>
      </w:r>
      <w:proofErr w:type="spellStart"/>
      <w:r w:rsidRPr="008678DE">
        <w:t>Department</w:t>
      </w:r>
      <w:proofErr w:type="spellEnd"/>
      <w:r w:rsidRPr="008678DE">
        <w:t xml:space="preserve"> </w:t>
      </w:r>
      <w:proofErr w:type="spellStart"/>
      <w:r w:rsidRPr="008678DE">
        <w:t>document</w:t>
      </w:r>
      <w:proofErr w:type="spellEnd"/>
      <w:r w:rsidRPr="008678DE">
        <w:t xml:space="preserve"> </w:t>
      </w:r>
      <w:proofErr w:type="spellStart"/>
      <w:r w:rsidRPr="008678DE">
        <w:t>three</w:t>
      </w:r>
      <w:proofErr w:type="spellEnd"/>
      <w:r w:rsidRPr="008678DE">
        <w:t xml:space="preserve"> </w:t>
      </w:r>
      <w:proofErr w:type="spellStart"/>
      <w:r w:rsidRPr="008678DE">
        <w:t>years</w:t>
      </w:r>
      <w:proofErr w:type="spellEnd"/>
      <w:r w:rsidRPr="008678DE">
        <w:t xml:space="preserve"> </w:t>
      </w:r>
      <w:proofErr w:type="spellStart"/>
      <w:r w:rsidRPr="008678DE">
        <w:t>ago</w:t>
      </w:r>
      <w:proofErr w:type="spellEnd"/>
      <w:r w:rsidRPr="008678DE">
        <w:t xml:space="preserve"> </w:t>
      </w:r>
      <w:proofErr w:type="spellStart"/>
      <w:r w:rsidRPr="008678DE">
        <w:t>noted</w:t>
      </w:r>
      <w:proofErr w:type="spellEnd"/>
      <w:r w:rsidRPr="008678DE">
        <w:t xml:space="preserve"> “the </w:t>
      </w:r>
      <w:proofErr w:type="spellStart"/>
      <w:r w:rsidRPr="008678DE">
        <w:t>military’s</w:t>
      </w:r>
      <w:proofErr w:type="spellEnd"/>
      <w:r w:rsidRPr="008678DE">
        <w:t xml:space="preserve"> </w:t>
      </w:r>
      <w:proofErr w:type="spellStart"/>
      <w:r w:rsidRPr="008678DE">
        <w:t>strong</w:t>
      </w:r>
      <w:proofErr w:type="spellEnd"/>
      <w:r w:rsidRPr="008678DE">
        <w:t xml:space="preserve"> </w:t>
      </w:r>
      <w:proofErr w:type="spellStart"/>
      <w:r w:rsidRPr="008678DE">
        <w:t>influence</w:t>
      </w:r>
      <w:proofErr w:type="spellEnd"/>
      <w:r w:rsidRPr="008678DE">
        <w:t xml:space="preserve"> in </w:t>
      </w:r>
      <w:proofErr w:type="spellStart"/>
      <w:r w:rsidRPr="008678DE">
        <w:t>Egypt’s</w:t>
      </w:r>
      <w:proofErr w:type="spellEnd"/>
      <w:r w:rsidRPr="008678DE">
        <w:t xml:space="preserve"> </w:t>
      </w:r>
      <w:proofErr w:type="spellStart"/>
      <w:r w:rsidRPr="008678DE">
        <w:t>economy</w:t>
      </w:r>
      <w:proofErr w:type="spellEnd"/>
      <w:r w:rsidRPr="008678DE">
        <w:t xml:space="preserve">” and </w:t>
      </w:r>
      <w:proofErr w:type="spellStart"/>
      <w:r w:rsidRPr="008678DE">
        <w:t>that</w:t>
      </w:r>
      <w:proofErr w:type="spellEnd"/>
      <w:r w:rsidRPr="008678DE">
        <w:t xml:space="preserve"> “</w:t>
      </w:r>
      <w:proofErr w:type="spellStart"/>
      <w:r w:rsidRPr="008678DE">
        <w:t>military-owned</w:t>
      </w:r>
      <w:proofErr w:type="spellEnd"/>
      <w:r w:rsidRPr="008678DE">
        <w:t xml:space="preserve"> </w:t>
      </w:r>
      <w:proofErr w:type="spellStart"/>
      <w:r w:rsidRPr="008678DE">
        <w:t>companies</w:t>
      </w:r>
      <w:proofErr w:type="spellEnd"/>
      <w:r w:rsidRPr="008678DE">
        <w:t xml:space="preserve">, </w:t>
      </w:r>
      <w:proofErr w:type="spellStart"/>
      <w:r w:rsidRPr="008678DE">
        <w:t>often</w:t>
      </w:r>
      <w:proofErr w:type="spellEnd"/>
      <w:r w:rsidRPr="008678DE">
        <w:t xml:space="preserve"> run </w:t>
      </w:r>
      <w:proofErr w:type="spellStart"/>
      <w:r w:rsidRPr="008678DE">
        <w:t>by</w:t>
      </w:r>
      <w:proofErr w:type="spellEnd"/>
      <w:r w:rsidRPr="008678DE">
        <w:t xml:space="preserve"> </w:t>
      </w:r>
      <w:proofErr w:type="spellStart"/>
      <w:r w:rsidRPr="008678DE">
        <w:t>retired</w:t>
      </w:r>
      <w:proofErr w:type="spellEnd"/>
      <w:r w:rsidRPr="008678DE">
        <w:t xml:space="preserve"> </w:t>
      </w:r>
      <w:proofErr w:type="spellStart"/>
      <w:r w:rsidRPr="008678DE">
        <w:t>generals</w:t>
      </w:r>
      <w:proofErr w:type="spellEnd"/>
      <w:r w:rsidRPr="008678DE">
        <w:t xml:space="preserve">, are </w:t>
      </w:r>
      <w:proofErr w:type="spellStart"/>
      <w:r w:rsidRPr="008678DE">
        <w:t>particularly</w:t>
      </w:r>
      <w:proofErr w:type="spellEnd"/>
      <w:r w:rsidRPr="008678DE">
        <w:t xml:space="preserve"> active in the </w:t>
      </w:r>
      <w:proofErr w:type="spellStart"/>
      <w:r w:rsidRPr="008678DE">
        <w:t>water</w:t>
      </w:r>
      <w:proofErr w:type="spellEnd"/>
      <w:r w:rsidRPr="008678DE">
        <w:t xml:space="preserve">, olive </w:t>
      </w:r>
      <w:proofErr w:type="spellStart"/>
      <w:r w:rsidRPr="008678DE">
        <w:t>oil</w:t>
      </w:r>
      <w:proofErr w:type="spellEnd"/>
      <w:r w:rsidRPr="008678DE">
        <w:t xml:space="preserve">, </w:t>
      </w:r>
      <w:proofErr w:type="spellStart"/>
      <w:r w:rsidRPr="008678DE">
        <w:t>cement</w:t>
      </w:r>
      <w:proofErr w:type="spellEnd"/>
      <w:r w:rsidRPr="008678DE">
        <w:t xml:space="preserve">, </w:t>
      </w:r>
      <w:proofErr w:type="spellStart"/>
      <w:r w:rsidRPr="008678DE">
        <w:t>construction</w:t>
      </w:r>
      <w:proofErr w:type="spellEnd"/>
      <w:r w:rsidRPr="008678DE">
        <w:t xml:space="preserve">, hotel and </w:t>
      </w:r>
      <w:proofErr w:type="spellStart"/>
      <w:r w:rsidRPr="008678DE">
        <w:t>gasoline</w:t>
      </w:r>
      <w:proofErr w:type="spellEnd"/>
      <w:r w:rsidRPr="008678DE">
        <w:t xml:space="preserve"> industries”. </w:t>
      </w:r>
      <w:proofErr w:type="spellStart"/>
      <w:r w:rsidRPr="008678DE">
        <w:t>Similarly</w:t>
      </w:r>
      <w:proofErr w:type="spellEnd"/>
      <w:r w:rsidRPr="008678DE">
        <w:t xml:space="preserve">, a </w:t>
      </w:r>
      <w:proofErr w:type="spellStart"/>
      <w:r w:rsidRPr="008678DE">
        <w:t>study</w:t>
      </w:r>
      <w:proofErr w:type="spellEnd"/>
      <w:r w:rsidRPr="008678DE">
        <w:t xml:space="preserve"> </w:t>
      </w:r>
      <w:proofErr w:type="spellStart"/>
      <w:r w:rsidRPr="008678DE">
        <w:t>by</w:t>
      </w:r>
      <w:proofErr w:type="spellEnd"/>
      <w:r w:rsidRPr="008678DE">
        <w:t xml:space="preserve"> the </w:t>
      </w:r>
      <w:proofErr w:type="spellStart"/>
      <w:r w:rsidRPr="008678DE">
        <w:t>World</w:t>
      </w:r>
      <w:proofErr w:type="spellEnd"/>
      <w:r w:rsidRPr="008678DE">
        <w:t xml:space="preserve"> Bank of the </w:t>
      </w:r>
      <w:proofErr w:type="spellStart"/>
      <w:r w:rsidRPr="008678DE">
        <w:t>Egyptian</w:t>
      </w:r>
      <w:proofErr w:type="spellEnd"/>
      <w:r w:rsidRPr="008678DE">
        <w:t xml:space="preserve"> </w:t>
      </w:r>
      <w:proofErr w:type="spellStart"/>
      <w:r w:rsidRPr="008678DE">
        <w:t>financial</w:t>
      </w:r>
      <w:proofErr w:type="spellEnd"/>
      <w:r w:rsidRPr="008678DE">
        <w:t xml:space="preserve"> </w:t>
      </w:r>
      <w:proofErr w:type="spellStart"/>
      <w:r w:rsidRPr="008678DE">
        <w:t>system</w:t>
      </w:r>
      <w:proofErr w:type="spellEnd"/>
      <w:r w:rsidRPr="008678DE">
        <w:t xml:space="preserve"> </w:t>
      </w:r>
      <w:proofErr w:type="spellStart"/>
      <w:r w:rsidRPr="008678DE">
        <w:t>found</w:t>
      </w:r>
      <w:proofErr w:type="spellEnd"/>
      <w:r w:rsidRPr="008678DE">
        <w:t xml:space="preserve"> </w:t>
      </w:r>
      <w:proofErr w:type="spellStart"/>
      <w:r w:rsidRPr="008678DE">
        <w:t>that</w:t>
      </w:r>
      <w:proofErr w:type="spellEnd"/>
      <w:r w:rsidRPr="008678DE">
        <w:t xml:space="preserve"> </w:t>
      </w:r>
      <w:proofErr w:type="spellStart"/>
      <w:r w:rsidRPr="008678DE">
        <w:t>because</w:t>
      </w:r>
      <w:proofErr w:type="spellEnd"/>
      <w:r w:rsidRPr="008678DE">
        <w:t xml:space="preserve"> a </w:t>
      </w:r>
      <w:proofErr w:type="spellStart"/>
      <w:r w:rsidRPr="008678DE">
        <w:t>significant</w:t>
      </w:r>
      <w:proofErr w:type="spellEnd"/>
      <w:r w:rsidRPr="008678DE">
        <w:t xml:space="preserve"> </w:t>
      </w:r>
      <w:proofErr w:type="spellStart"/>
      <w:r w:rsidRPr="008678DE">
        <w:t>portion</w:t>
      </w:r>
      <w:proofErr w:type="spellEnd"/>
      <w:r w:rsidRPr="008678DE">
        <w:t xml:space="preserve"> of </w:t>
      </w:r>
      <w:proofErr w:type="spellStart"/>
      <w:r w:rsidRPr="008678DE">
        <w:t>bank</w:t>
      </w:r>
      <w:proofErr w:type="spellEnd"/>
      <w:r w:rsidRPr="008678DE">
        <w:t xml:space="preserve"> </w:t>
      </w:r>
      <w:proofErr w:type="spellStart"/>
      <w:r w:rsidRPr="008678DE">
        <w:t>credit</w:t>
      </w:r>
      <w:proofErr w:type="spellEnd"/>
      <w:r w:rsidRPr="008678DE">
        <w:t xml:space="preserve"> </w:t>
      </w:r>
      <w:proofErr w:type="spellStart"/>
      <w:r w:rsidRPr="008678DE">
        <w:t>went</w:t>
      </w:r>
      <w:proofErr w:type="spellEnd"/>
      <w:r w:rsidRPr="008678DE">
        <w:t xml:space="preserve"> to </w:t>
      </w:r>
      <w:proofErr w:type="spellStart"/>
      <w:r w:rsidRPr="008678DE">
        <w:t>state</w:t>
      </w:r>
      <w:proofErr w:type="spellEnd"/>
      <w:r w:rsidRPr="008678DE">
        <w:t xml:space="preserve"> </w:t>
      </w:r>
      <w:proofErr w:type="spellStart"/>
      <w:r w:rsidRPr="008678DE">
        <w:t>companies</w:t>
      </w:r>
      <w:proofErr w:type="spellEnd"/>
      <w:r w:rsidRPr="008678DE">
        <w:t>, “</w:t>
      </w:r>
      <w:proofErr w:type="spellStart"/>
      <w:r w:rsidRPr="008678DE">
        <w:t>family</w:t>
      </w:r>
      <w:proofErr w:type="spellEnd"/>
      <w:r w:rsidRPr="008678DE">
        <w:t xml:space="preserve"> </w:t>
      </w:r>
      <w:proofErr w:type="spellStart"/>
      <w:r w:rsidRPr="008678DE">
        <w:t>owned</w:t>
      </w:r>
      <w:proofErr w:type="spellEnd"/>
      <w:r w:rsidRPr="008678DE">
        <w:t xml:space="preserve"> </w:t>
      </w:r>
      <w:proofErr w:type="spellStart"/>
      <w:r w:rsidRPr="008678DE">
        <w:t>firms</w:t>
      </w:r>
      <w:proofErr w:type="spellEnd"/>
      <w:r w:rsidRPr="008678DE">
        <w:t xml:space="preserve"> and </w:t>
      </w:r>
      <w:proofErr w:type="spellStart"/>
      <w:r w:rsidRPr="008678DE">
        <w:t>small</w:t>
      </w:r>
      <w:proofErr w:type="spellEnd"/>
      <w:r w:rsidRPr="008678DE">
        <w:t xml:space="preserve"> and </w:t>
      </w:r>
      <w:proofErr w:type="spellStart"/>
      <w:r w:rsidRPr="008678DE">
        <w:t>medium</w:t>
      </w:r>
      <w:proofErr w:type="spellEnd"/>
      <w:r w:rsidRPr="008678DE">
        <w:t xml:space="preserve"> </w:t>
      </w:r>
      <w:proofErr w:type="spellStart"/>
      <w:r w:rsidRPr="008678DE">
        <w:t>enterprises</w:t>
      </w:r>
      <w:proofErr w:type="spellEnd"/>
      <w:r w:rsidRPr="008678DE">
        <w:t xml:space="preserve"> </w:t>
      </w:r>
      <w:proofErr w:type="spellStart"/>
      <w:r w:rsidRPr="008678DE">
        <w:t>rely</w:t>
      </w:r>
      <w:proofErr w:type="spellEnd"/>
      <w:r w:rsidRPr="008678DE">
        <w:t xml:space="preserve"> </w:t>
      </w:r>
      <w:proofErr w:type="spellStart"/>
      <w:r w:rsidRPr="008678DE">
        <w:t>heavily</w:t>
      </w:r>
      <w:proofErr w:type="spellEnd"/>
      <w:r w:rsidRPr="008678DE">
        <w:t xml:space="preserve"> </w:t>
      </w:r>
      <w:proofErr w:type="spellStart"/>
      <w:r w:rsidRPr="008678DE">
        <w:t>on</w:t>
      </w:r>
      <w:proofErr w:type="spellEnd"/>
      <w:r w:rsidRPr="008678DE">
        <w:t xml:space="preserve"> the informal </w:t>
      </w:r>
      <w:proofErr w:type="spellStart"/>
      <w:r w:rsidRPr="008678DE">
        <w:t>market</w:t>
      </w:r>
      <w:proofErr w:type="spellEnd"/>
      <w:r w:rsidRPr="008678DE">
        <w:t>”.</w:t>
      </w:r>
    </w:p>
    <w:p w:rsidR="008678DE" w:rsidRPr="008678DE" w:rsidRDefault="008678DE" w:rsidP="008678DE">
      <w:proofErr w:type="spellStart"/>
      <w:r w:rsidRPr="008678DE">
        <w:t>These</w:t>
      </w:r>
      <w:proofErr w:type="spellEnd"/>
      <w:r w:rsidRPr="008678DE">
        <w:t xml:space="preserve"> </w:t>
      </w:r>
      <w:proofErr w:type="spellStart"/>
      <w:r w:rsidRPr="008678DE">
        <w:t>policies</w:t>
      </w:r>
      <w:proofErr w:type="spellEnd"/>
      <w:r w:rsidRPr="008678DE">
        <w:t xml:space="preserve"> </w:t>
      </w:r>
      <w:proofErr w:type="spellStart"/>
      <w:r w:rsidRPr="008678DE">
        <w:t>have</w:t>
      </w:r>
      <w:proofErr w:type="spellEnd"/>
      <w:r w:rsidRPr="008678DE">
        <w:t xml:space="preserve"> </w:t>
      </w:r>
      <w:proofErr w:type="spellStart"/>
      <w:r w:rsidRPr="008678DE">
        <w:t>resulted</w:t>
      </w:r>
      <w:proofErr w:type="spellEnd"/>
      <w:r w:rsidRPr="008678DE">
        <w:t xml:space="preserve"> in </w:t>
      </w:r>
      <w:proofErr w:type="spellStart"/>
      <w:r w:rsidRPr="008678DE">
        <w:t>high</w:t>
      </w:r>
      <w:proofErr w:type="spellEnd"/>
      <w:r w:rsidRPr="008678DE">
        <w:t xml:space="preserve"> </w:t>
      </w:r>
      <w:proofErr w:type="spellStart"/>
      <w:r w:rsidRPr="008678DE">
        <w:t>rates</w:t>
      </w:r>
      <w:proofErr w:type="spellEnd"/>
      <w:r w:rsidRPr="008678DE">
        <w:t xml:space="preserve"> of </w:t>
      </w:r>
      <w:proofErr w:type="spellStart"/>
      <w:r w:rsidRPr="008678DE">
        <w:t>unemployment</w:t>
      </w:r>
      <w:proofErr w:type="spellEnd"/>
      <w:r w:rsidRPr="008678DE">
        <w:t xml:space="preserve"> and </w:t>
      </w:r>
      <w:proofErr w:type="spellStart"/>
      <w:r w:rsidRPr="008678DE">
        <w:t>under-employment</w:t>
      </w:r>
      <w:proofErr w:type="spellEnd"/>
      <w:r w:rsidRPr="008678DE">
        <w:t xml:space="preserve">, </w:t>
      </w:r>
      <w:proofErr w:type="spellStart"/>
      <w:r w:rsidRPr="008678DE">
        <w:t>especially</w:t>
      </w:r>
      <w:proofErr w:type="spellEnd"/>
      <w:r w:rsidRPr="008678DE">
        <w:t xml:space="preserve"> </w:t>
      </w:r>
      <w:proofErr w:type="spellStart"/>
      <w:r w:rsidRPr="008678DE">
        <w:t>among</w:t>
      </w:r>
      <w:proofErr w:type="spellEnd"/>
      <w:r w:rsidRPr="008678DE">
        <w:t xml:space="preserve"> the </w:t>
      </w:r>
      <w:proofErr w:type="spellStart"/>
      <w:r w:rsidRPr="008678DE">
        <w:t>young</w:t>
      </w:r>
      <w:proofErr w:type="spellEnd"/>
      <w:r w:rsidRPr="008678DE">
        <w:t xml:space="preserve">. </w:t>
      </w:r>
      <w:proofErr w:type="spellStart"/>
      <w:r w:rsidRPr="008678DE">
        <w:t>According</w:t>
      </w:r>
      <w:proofErr w:type="spellEnd"/>
      <w:r w:rsidRPr="008678DE">
        <w:t xml:space="preserve"> to the International </w:t>
      </w:r>
      <w:proofErr w:type="spellStart"/>
      <w:r w:rsidRPr="008678DE">
        <w:t>Labour</w:t>
      </w:r>
      <w:proofErr w:type="spellEnd"/>
      <w:r w:rsidRPr="008678DE">
        <w:t xml:space="preserve"> Office, </w:t>
      </w:r>
      <w:proofErr w:type="spellStart"/>
      <w:r w:rsidRPr="008678DE">
        <w:t>less</w:t>
      </w:r>
      <w:proofErr w:type="spellEnd"/>
      <w:r w:rsidRPr="008678DE">
        <w:t xml:space="preserve"> </w:t>
      </w:r>
      <w:proofErr w:type="spellStart"/>
      <w:r w:rsidRPr="008678DE">
        <w:t>than</w:t>
      </w:r>
      <w:proofErr w:type="spellEnd"/>
      <w:r w:rsidRPr="008678DE">
        <w:t xml:space="preserve"> </w:t>
      </w:r>
      <w:proofErr w:type="spellStart"/>
      <w:r w:rsidRPr="008678DE">
        <w:t>half</w:t>
      </w:r>
      <w:proofErr w:type="spellEnd"/>
      <w:r w:rsidRPr="008678DE">
        <w:t xml:space="preserve"> </w:t>
      </w:r>
      <w:proofErr w:type="spellStart"/>
      <w:r w:rsidRPr="008678DE">
        <w:t>those</w:t>
      </w:r>
      <w:proofErr w:type="spellEnd"/>
      <w:r w:rsidRPr="008678DE">
        <w:t xml:space="preserve"> of </w:t>
      </w:r>
      <w:proofErr w:type="spellStart"/>
      <w:r w:rsidRPr="008678DE">
        <w:t>working</w:t>
      </w:r>
      <w:proofErr w:type="spellEnd"/>
      <w:r w:rsidRPr="008678DE">
        <w:t xml:space="preserve"> </w:t>
      </w:r>
      <w:proofErr w:type="spellStart"/>
      <w:r w:rsidRPr="008678DE">
        <w:t>age</w:t>
      </w:r>
      <w:proofErr w:type="spellEnd"/>
      <w:r w:rsidRPr="008678DE">
        <w:t xml:space="preserve"> in the </w:t>
      </w:r>
      <w:proofErr w:type="spellStart"/>
      <w:r w:rsidRPr="008678DE">
        <w:t>Middle</w:t>
      </w:r>
      <w:proofErr w:type="spellEnd"/>
      <w:r w:rsidRPr="008678DE">
        <w:t xml:space="preserve"> East are </w:t>
      </w:r>
      <w:proofErr w:type="spellStart"/>
      <w:r w:rsidRPr="008678DE">
        <w:t>actually</w:t>
      </w:r>
      <w:proofErr w:type="spellEnd"/>
      <w:r w:rsidRPr="008678DE">
        <w:t xml:space="preserve"> in </w:t>
      </w:r>
      <w:proofErr w:type="spellStart"/>
      <w:r w:rsidRPr="008678DE">
        <w:t>employment</w:t>
      </w:r>
      <w:proofErr w:type="spellEnd"/>
      <w:r w:rsidRPr="008678DE">
        <w:t xml:space="preserve">, </w:t>
      </w:r>
      <w:proofErr w:type="spellStart"/>
      <w:r w:rsidRPr="008678DE">
        <w:t>with</w:t>
      </w:r>
      <w:proofErr w:type="spellEnd"/>
      <w:r w:rsidRPr="008678DE">
        <w:t xml:space="preserve"> </w:t>
      </w:r>
      <w:proofErr w:type="spellStart"/>
      <w:r w:rsidRPr="008678DE">
        <w:t>youth</w:t>
      </w:r>
      <w:proofErr w:type="spellEnd"/>
      <w:r w:rsidRPr="008678DE">
        <w:t xml:space="preserve"> </w:t>
      </w:r>
      <w:proofErr w:type="spellStart"/>
      <w:r w:rsidRPr="008678DE">
        <w:t>unemployment</w:t>
      </w:r>
      <w:proofErr w:type="spellEnd"/>
      <w:r w:rsidRPr="008678DE">
        <w:t xml:space="preserve"> </w:t>
      </w:r>
      <w:proofErr w:type="spellStart"/>
      <w:r w:rsidRPr="008678DE">
        <w:t>over</w:t>
      </w:r>
      <w:proofErr w:type="spellEnd"/>
      <w:r w:rsidRPr="008678DE">
        <w:t xml:space="preserve"> </w:t>
      </w:r>
      <w:proofErr w:type="spellStart"/>
      <w:r w:rsidRPr="008678DE">
        <w:t>four</w:t>
      </w:r>
      <w:proofErr w:type="spellEnd"/>
      <w:r w:rsidRPr="008678DE">
        <w:t xml:space="preserve"> times the </w:t>
      </w:r>
      <w:proofErr w:type="spellStart"/>
      <w:r w:rsidRPr="008678DE">
        <w:t>adult</w:t>
      </w:r>
      <w:proofErr w:type="spellEnd"/>
      <w:r w:rsidRPr="008678DE">
        <w:t xml:space="preserve"> </w:t>
      </w:r>
      <w:proofErr w:type="spellStart"/>
      <w:r w:rsidRPr="008678DE">
        <w:t>rate</w:t>
      </w:r>
      <w:proofErr w:type="spellEnd"/>
      <w:r w:rsidRPr="008678DE">
        <w:t xml:space="preserve">. </w:t>
      </w:r>
      <w:proofErr w:type="spellStart"/>
      <w:r w:rsidRPr="008678DE">
        <w:t>Even</w:t>
      </w:r>
      <w:proofErr w:type="spellEnd"/>
      <w:r w:rsidRPr="008678DE">
        <w:t xml:space="preserve"> in </w:t>
      </w:r>
      <w:proofErr w:type="spellStart"/>
      <w:r w:rsidRPr="008678DE">
        <w:t>oil-rich</w:t>
      </w:r>
      <w:proofErr w:type="spellEnd"/>
      <w:r w:rsidRPr="008678DE">
        <w:t xml:space="preserve"> </w:t>
      </w:r>
      <w:proofErr w:type="spellStart"/>
      <w:r w:rsidRPr="008678DE">
        <w:t>Saudi</w:t>
      </w:r>
      <w:proofErr w:type="spellEnd"/>
      <w:r w:rsidRPr="008678DE">
        <w:t xml:space="preserve"> Arabia, 30.2 per cent of </w:t>
      </w:r>
      <w:proofErr w:type="spellStart"/>
      <w:r w:rsidRPr="008678DE">
        <w:t>those</w:t>
      </w:r>
      <w:proofErr w:type="spellEnd"/>
      <w:r w:rsidRPr="008678DE">
        <w:t xml:space="preserve"> </w:t>
      </w:r>
      <w:proofErr w:type="spellStart"/>
      <w:r w:rsidRPr="008678DE">
        <w:t>between</w:t>
      </w:r>
      <w:proofErr w:type="spellEnd"/>
      <w:r w:rsidRPr="008678DE">
        <w:t xml:space="preserve"> the </w:t>
      </w:r>
      <w:proofErr w:type="spellStart"/>
      <w:r w:rsidRPr="008678DE">
        <w:t>ages</w:t>
      </w:r>
      <w:proofErr w:type="spellEnd"/>
      <w:r w:rsidRPr="008678DE">
        <w:t xml:space="preserve"> of 20 and 24 are </w:t>
      </w:r>
      <w:proofErr w:type="spellStart"/>
      <w:r w:rsidRPr="008678DE">
        <w:t>unemployed</w:t>
      </w:r>
      <w:proofErr w:type="spellEnd"/>
      <w:r w:rsidRPr="008678DE">
        <w:t xml:space="preserve">. </w:t>
      </w:r>
      <w:proofErr w:type="spellStart"/>
      <w:r w:rsidRPr="008678DE">
        <w:t>Kadri</w:t>
      </w:r>
      <w:proofErr w:type="spellEnd"/>
      <w:r w:rsidRPr="008678DE">
        <w:t xml:space="preserve"> </w:t>
      </w:r>
      <w:proofErr w:type="spellStart"/>
      <w:r w:rsidRPr="008678DE">
        <w:t>believes</w:t>
      </w:r>
      <w:proofErr w:type="spellEnd"/>
      <w:r w:rsidRPr="008678DE">
        <w:t xml:space="preserve"> </w:t>
      </w:r>
      <w:proofErr w:type="spellStart"/>
      <w:r w:rsidRPr="008678DE">
        <w:t>that</w:t>
      </w:r>
      <w:proofErr w:type="spellEnd"/>
      <w:r w:rsidRPr="008678DE">
        <w:t xml:space="preserve"> “</w:t>
      </w:r>
      <w:proofErr w:type="spellStart"/>
      <w:r w:rsidRPr="008678DE">
        <w:t>those</w:t>
      </w:r>
      <w:proofErr w:type="spellEnd"/>
      <w:r w:rsidRPr="008678DE">
        <w:t xml:space="preserve"> </w:t>
      </w:r>
      <w:proofErr w:type="spellStart"/>
      <w:r w:rsidRPr="008678DE">
        <w:t>protesting</w:t>
      </w:r>
      <w:proofErr w:type="spellEnd"/>
      <w:r w:rsidRPr="008678DE">
        <w:t xml:space="preserve"> </w:t>
      </w:r>
      <w:proofErr w:type="spellStart"/>
      <w:r w:rsidRPr="008678DE">
        <w:t>want</w:t>
      </w:r>
      <w:proofErr w:type="spellEnd"/>
      <w:r w:rsidRPr="008678DE">
        <w:t xml:space="preserve"> a </w:t>
      </w:r>
      <w:proofErr w:type="spellStart"/>
      <w:r w:rsidRPr="008678DE">
        <w:t>dignified</w:t>
      </w:r>
      <w:proofErr w:type="spellEnd"/>
      <w:r w:rsidRPr="008678DE">
        <w:t xml:space="preserve"> living and </w:t>
      </w:r>
      <w:proofErr w:type="spellStart"/>
      <w:r w:rsidRPr="008678DE">
        <w:t>good</w:t>
      </w:r>
      <w:proofErr w:type="spellEnd"/>
      <w:r w:rsidRPr="008678DE">
        <w:t xml:space="preserve"> </w:t>
      </w:r>
      <w:proofErr w:type="spellStart"/>
      <w:r w:rsidRPr="008678DE">
        <w:t>schools</w:t>
      </w:r>
      <w:proofErr w:type="spellEnd"/>
      <w:r w:rsidRPr="008678DE">
        <w:t xml:space="preserve"> </w:t>
      </w:r>
      <w:proofErr w:type="spellStart"/>
      <w:r w:rsidRPr="008678DE">
        <w:t>for</w:t>
      </w:r>
      <w:proofErr w:type="spellEnd"/>
      <w:r w:rsidRPr="008678DE">
        <w:t xml:space="preserve"> </w:t>
      </w:r>
      <w:proofErr w:type="spellStart"/>
      <w:r w:rsidRPr="008678DE">
        <w:t>their</w:t>
      </w:r>
      <w:proofErr w:type="spellEnd"/>
      <w:r w:rsidRPr="008678DE">
        <w:t xml:space="preserve"> </w:t>
      </w:r>
      <w:proofErr w:type="spellStart"/>
      <w:r w:rsidRPr="008678DE">
        <w:t>children</w:t>
      </w:r>
      <w:proofErr w:type="spellEnd"/>
      <w:r w:rsidRPr="008678DE">
        <w:t>”.</w:t>
      </w:r>
    </w:p>
    <w:p w:rsidR="008678DE" w:rsidRPr="008678DE" w:rsidRDefault="008678DE" w:rsidP="008678DE">
      <w:r w:rsidRPr="008678DE">
        <w:rPr>
          <w:b/>
          <w:bCs/>
          <w:i/>
          <w:iCs/>
        </w:rPr>
        <w:t>[</w:t>
      </w:r>
      <w:proofErr w:type="spellStart"/>
      <w:r w:rsidRPr="008678DE">
        <w:rPr>
          <w:b/>
          <w:bCs/>
          <w:i/>
          <w:iCs/>
        </w:rPr>
        <w:t>See</w:t>
      </w:r>
      <w:proofErr w:type="spellEnd"/>
      <w:r w:rsidRPr="008678DE">
        <w:rPr>
          <w:b/>
          <w:bCs/>
          <w:i/>
          <w:iCs/>
        </w:rPr>
        <w:t xml:space="preserve"> </w:t>
      </w:r>
      <w:proofErr w:type="spellStart"/>
      <w:r w:rsidRPr="008678DE">
        <w:rPr>
          <w:b/>
          <w:bCs/>
          <w:i/>
          <w:iCs/>
        </w:rPr>
        <w:t>also</w:t>
      </w:r>
      <w:proofErr w:type="spellEnd"/>
      <w:r w:rsidRPr="008678DE">
        <w:rPr>
          <w:b/>
          <w:bCs/>
          <w:i/>
          <w:iCs/>
        </w:rPr>
        <w:t>: </w:t>
      </w:r>
      <w:proofErr w:type="spellStart"/>
      <w:r w:rsidRPr="008678DE">
        <w:rPr>
          <w:b/>
          <w:bCs/>
          <w:i/>
          <w:iCs/>
        </w:rPr>
        <w:fldChar w:fldCharType="begin"/>
      </w:r>
      <w:r w:rsidRPr="008678DE">
        <w:rPr>
          <w:b/>
          <w:bCs/>
          <w:i/>
          <w:iCs/>
        </w:rPr>
        <w:instrText xml:space="preserve"> HYPERLINK "https://www.newstatesman.com/2021/02/ns-archive-appreciation-somerset-maugham" \t "_blank" </w:instrText>
      </w:r>
      <w:r w:rsidRPr="008678DE">
        <w:rPr>
          <w:b/>
          <w:bCs/>
          <w:i/>
          <w:iCs/>
        </w:rPr>
        <w:fldChar w:fldCharType="separate"/>
      </w:r>
      <w:r w:rsidRPr="008678DE">
        <w:rPr>
          <w:rStyle w:val="Hipervnculo"/>
          <w:b/>
          <w:bCs/>
          <w:i/>
          <w:iCs/>
        </w:rPr>
        <w:t>From</w:t>
      </w:r>
      <w:proofErr w:type="spellEnd"/>
      <w:r w:rsidRPr="008678DE">
        <w:rPr>
          <w:rStyle w:val="Hipervnculo"/>
          <w:b/>
          <w:bCs/>
          <w:i/>
          <w:iCs/>
        </w:rPr>
        <w:t xml:space="preserve"> the NS archive: </w:t>
      </w:r>
      <w:proofErr w:type="spellStart"/>
      <w:r w:rsidRPr="008678DE">
        <w:rPr>
          <w:rStyle w:val="Hipervnculo"/>
          <w:b/>
          <w:bCs/>
          <w:i/>
          <w:iCs/>
        </w:rPr>
        <w:t>An</w:t>
      </w:r>
      <w:proofErr w:type="spellEnd"/>
      <w:r w:rsidRPr="008678DE">
        <w:rPr>
          <w:rStyle w:val="Hipervnculo"/>
          <w:b/>
          <w:bCs/>
          <w:i/>
          <w:iCs/>
        </w:rPr>
        <w:t xml:space="preserve"> </w:t>
      </w:r>
      <w:proofErr w:type="spellStart"/>
      <w:r w:rsidRPr="008678DE">
        <w:rPr>
          <w:rStyle w:val="Hipervnculo"/>
          <w:b/>
          <w:bCs/>
          <w:i/>
          <w:iCs/>
        </w:rPr>
        <w:t>appreciation</w:t>
      </w:r>
      <w:proofErr w:type="spellEnd"/>
      <w:r w:rsidRPr="008678DE">
        <w:rPr>
          <w:rStyle w:val="Hipervnculo"/>
          <w:b/>
          <w:bCs/>
          <w:i/>
          <w:iCs/>
        </w:rPr>
        <w:t xml:space="preserve"> of Somerset </w:t>
      </w:r>
      <w:proofErr w:type="spellStart"/>
      <w:r w:rsidRPr="008678DE">
        <w:rPr>
          <w:rStyle w:val="Hipervnculo"/>
          <w:b/>
          <w:bCs/>
          <w:i/>
          <w:iCs/>
        </w:rPr>
        <w:t>Maugham</w:t>
      </w:r>
      <w:proofErr w:type="spellEnd"/>
      <w:r w:rsidRPr="008678DE">
        <w:fldChar w:fldCharType="end"/>
      </w:r>
      <w:r w:rsidRPr="008678DE">
        <w:rPr>
          <w:b/>
          <w:bCs/>
          <w:i/>
          <w:iCs/>
        </w:rPr>
        <w:t>]</w:t>
      </w:r>
    </w:p>
    <w:p w:rsidR="008678DE" w:rsidRPr="008678DE" w:rsidRDefault="008678DE" w:rsidP="008678DE">
      <w:proofErr w:type="spellStart"/>
      <w:r w:rsidRPr="008678DE">
        <w:t>Kadri</w:t>
      </w:r>
      <w:proofErr w:type="spellEnd"/>
      <w:r w:rsidRPr="008678DE">
        <w:t xml:space="preserve"> </w:t>
      </w:r>
      <w:proofErr w:type="spellStart"/>
      <w:r w:rsidRPr="008678DE">
        <w:t>believes</w:t>
      </w:r>
      <w:proofErr w:type="spellEnd"/>
      <w:r w:rsidRPr="008678DE">
        <w:t xml:space="preserve"> </w:t>
      </w:r>
      <w:proofErr w:type="spellStart"/>
      <w:r w:rsidRPr="008678DE">
        <w:t>that</w:t>
      </w:r>
      <w:proofErr w:type="spellEnd"/>
      <w:r w:rsidRPr="008678DE">
        <w:t xml:space="preserve"> </w:t>
      </w:r>
      <w:proofErr w:type="spellStart"/>
      <w:r w:rsidRPr="008678DE">
        <w:t>corruption</w:t>
      </w:r>
      <w:proofErr w:type="spellEnd"/>
      <w:r w:rsidRPr="008678DE">
        <w:t xml:space="preserve">, and regional </w:t>
      </w:r>
      <w:proofErr w:type="spellStart"/>
      <w:r w:rsidRPr="008678DE">
        <w:t>conflict</w:t>
      </w:r>
      <w:proofErr w:type="spellEnd"/>
      <w:r w:rsidRPr="008678DE">
        <w:t xml:space="preserve">, </w:t>
      </w:r>
      <w:proofErr w:type="spellStart"/>
      <w:r w:rsidRPr="008678DE">
        <w:t>which</w:t>
      </w:r>
      <w:proofErr w:type="spellEnd"/>
      <w:r w:rsidRPr="008678DE">
        <w:t xml:space="preserve"> </w:t>
      </w:r>
      <w:proofErr w:type="spellStart"/>
      <w:r w:rsidRPr="008678DE">
        <w:t>many</w:t>
      </w:r>
      <w:proofErr w:type="spellEnd"/>
      <w:r w:rsidRPr="008678DE">
        <w:t xml:space="preserve"> </w:t>
      </w:r>
      <w:proofErr w:type="spellStart"/>
      <w:r w:rsidRPr="008678DE">
        <w:t>analysts</w:t>
      </w:r>
      <w:proofErr w:type="spellEnd"/>
      <w:r w:rsidRPr="008678DE">
        <w:t xml:space="preserve"> </w:t>
      </w:r>
      <w:proofErr w:type="spellStart"/>
      <w:r w:rsidRPr="008678DE">
        <w:t>believe</w:t>
      </w:r>
      <w:proofErr w:type="spellEnd"/>
      <w:r w:rsidRPr="008678DE">
        <w:t xml:space="preserve"> are </w:t>
      </w:r>
      <w:proofErr w:type="spellStart"/>
      <w:r w:rsidRPr="008678DE">
        <w:t>consequences</w:t>
      </w:r>
      <w:proofErr w:type="spellEnd"/>
      <w:r w:rsidRPr="008678DE">
        <w:t xml:space="preserve"> of </w:t>
      </w:r>
      <w:proofErr w:type="spellStart"/>
      <w:r w:rsidRPr="008678DE">
        <w:t>dictatorships</w:t>
      </w:r>
      <w:proofErr w:type="spellEnd"/>
      <w:r w:rsidRPr="008678DE">
        <w:t xml:space="preserve">, </w:t>
      </w:r>
      <w:proofErr w:type="spellStart"/>
      <w:r w:rsidRPr="008678DE">
        <w:t>have</w:t>
      </w:r>
      <w:proofErr w:type="spellEnd"/>
      <w:r w:rsidRPr="008678DE">
        <w:t xml:space="preserve"> </w:t>
      </w:r>
      <w:proofErr w:type="spellStart"/>
      <w:r w:rsidRPr="008678DE">
        <w:t>made</w:t>
      </w:r>
      <w:proofErr w:type="spellEnd"/>
      <w:r w:rsidRPr="008678DE">
        <w:t xml:space="preserve"> </w:t>
      </w:r>
      <w:proofErr w:type="spellStart"/>
      <w:r w:rsidRPr="008678DE">
        <w:t>it</w:t>
      </w:r>
      <w:proofErr w:type="spellEnd"/>
      <w:r w:rsidRPr="008678DE">
        <w:t xml:space="preserve"> </w:t>
      </w:r>
      <w:proofErr w:type="spellStart"/>
      <w:r w:rsidRPr="008678DE">
        <w:t>hard</w:t>
      </w:r>
      <w:proofErr w:type="spellEnd"/>
      <w:r w:rsidRPr="008678DE">
        <w:t xml:space="preserve"> </w:t>
      </w:r>
      <w:proofErr w:type="spellStart"/>
      <w:r w:rsidRPr="008678DE">
        <w:t>for</w:t>
      </w:r>
      <w:proofErr w:type="spellEnd"/>
      <w:r w:rsidRPr="008678DE">
        <w:t xml:space="preserve"> </w:t>
      </w:r>
      <w:proofErr w:type="spellStart"/>
      <w:r w:rsidRPr="008678DE">
        <w:t>firms</w:t>
      </w:r>
      <w:proofErr w:type="spellEnd"/>
      <w:r w:rsidRPr="008678DE">
        <w:t xml:space="preserve"> to think </w:t>
      </w:r>
      <w:proofErr w:type="spellStart"/>
      <w:r w:rsidRPr="008678DE">
        <w:t>beyond</w:t>
      </w:r>
      <w:proofErr w:type="spellEnd"/>
      <w:r w:rsidRPr="008678DE">
        <w:t xml:space="preserve"> the short-</w:t>
      </w:r>
      <w:proofErr w:type="spellStart"/>
      <w:r w:rsidRPr="008678DE">
        <w:t>term</w:t>
      </w:r>
      <w:proofErr w:type="spellEnd"/>
      <w:r w:rsidRPr="008678DE">
        <w:t xml:space="preserve">. </w:t>
      </w:r>
      <w:proofErr w:type="spellStart"/>
      <w:r w:rsidRPr="008678DE">
        <w:t>Kadri</w:t>
      </w:r>
      <w:proofErr w:type="spellEnd"/>
      <w:r w:rsidRPr="008678DE">
        <w:t xml:space="preserve"> notes </w:t>
      </w:r>
      <w:proofErr w:type="spellStart"/>
      <w:r w:rsidRPr="008678DE">
        <w:t>that</w:t>
      </w:r>
      <w:proofErr w:type="spellEnd"/>
      <w:r w:rsidRPr="008678DE">
        <w:t xml:space="preserve"> the </w:t>
      </w:r>
      <w:proofErr w:type="spellStart"/>
      <w:r w:rsidRPr="008678DE">
        <w:t>dearth</w:t>
      </w:r>
      <w:proofErr w:type="spellEnd"/>
      <w:r w:rsidRPr="008678DE">
        <w:t xml:space="preserve"> of </w:t>
      </w:r>
      <w:proofErr w:type="spellStart"/>
      <w:r w:rsidRPr="008678DE">
        <w:t>domestic</w:t>
      </w:r>
      <w:proofErr w:type="spellEnd"/>
      <w:r w:rsidRPr="008678DE">
        <w:t xml:space="preserve"> </w:t>
      </w:r>
      <w:proofErr w:type="spellStart"/>
      <w:r w:rsidRPr="008678DE">
        <w:t>investment</w:t>
      </w:r>
      <w:proofErr w:type="spellEnd"/>
      <w:r w:rsidRPr="008678DE">
        <w:t xml:space="preserve"> </w:t>
      </w:r>
      <w:proofErr w:type="spellStart"/>
      <w:r w:rsidRPr="008678DE">
        <w:t>opportunities</w:t>
      </w:r>
      <w:proofErr w:type="spellEnd"/>
      <w:r w:rsidRPr="008678DE">
        <w:t xml:space="preserve"> has </w:t>
      </w:r>
      <w:proofErr w:type="spellStart"/>
      <w:r w:rsidRPr="008678DE">
        <w:t>meant</w:t>
      </w:r>
      <w:proofErr w:type="spellEnd"/>
      <w:r w:rsidRPr="008678DE">
        <w:t xml:space="preserve"> </w:t>
      </w:r>
      <w:proofErr w:type="spellStart"/>
      <w:r w:rsidRPr="008678DE">
        <w:t>that</w:t>
      </w:r>
      <w:proofErr w:type="spellEnd"/>
      <w:r w:rsidRPr="008678DE">
        <w:t xml:space="preserve"> </w:t>
      </w:r>
      <w:proofErr w:type="spellStart"/>
      <w:r w:rsidRPr="008678DE">
        <w:t>much</w:t>
      </w:r>
      <w:proofErr w:type="spellEnd"/>
      <w:r w:rsidRPr="008678DE">
        <w:t xml:space="preserve"> of the </w:t>
      </w:r>
      <w:proofErr w:type="spellStart"/>
      <w:r w:rsidRPr="008678DE">
        <w:t>wealth</w:t>
      </w:r>
      <w:proofErr w:type="spellEnd"/>
      <w:r w:rsidRPr="008678DE">
        <w:t xml:space="preserve"> </w:t>
      </w:r>
      <w:proofErr w:type="spellStart"/>
      <w:r w:rsidRPr="008678DE">
        <w:t>generated</w:t>
      </w:r>
      <w:proofErr w:type="spellEnd"/>
      <w:r w:rsidRPr="008678DE">
        <w:t xml:space="preserve"> </w:t>
      </w:r>
      <w:proofErr w:type="spellStart"/>
      <w:r w:rsidRPr="008678DE">
        <w:t>by</w:t>
      </w:r>
      <w:proofErr w:type="spellEnd"/>
      <w:r w:rsidRPr="008678DE">
        <w:t xml:space="preserve"> </w:t>
      </w:r>
      <w:proofErr w:type="spellStart"/>
      <w:r w:rsidRPr="008678DE">
        <w:t>rising</w:t>
      </w:r>
      <w:proofErr w:type="spellEnd"/>
      <w:r w:rsidRPr="008678DE">
        <w:t xml:space="preserve"> </w:t>
      </w:r>
      <w:proofErr w:type="spellStart"/>
      <w:r w:rsidRPr="008678DE">
        <w:t>commodity</w:t>
      </w:r>
      <w:proofErr w:type="spellEnd"/>
      <w:r w:rsidRPr="008678DE">
        <w:t xml:space="preserve"> </w:t>
      </w:r>
      <w:proofErr w:type="spellStart"/>
      <w:r w:rsidRPr="008678DE">
        <w:t>prices</w:t>
      </w:r>
      <w:proofErr w:type="spellEnd"/>
      <w:r w:rsidRPr="008678DE">
        <w:t xml:space="preserve"> </w:t>
      </w:r>
      <w:proofErr w:type="spellStart"/>
      <w:r w:rsidRPr="008678DE">
        <w:t>over</w:t>
      </w:r>
      <w:proofErr w:type="spellEnd"/>
      <w:r w:rsidRPr="008678DE">
        <w:t xml:space="preserve"> the </w:t>
      </w:r>
      <w:proofErr w:type="spellStart"/>
      <w:r w:rsidRPr="008678DE">
        <w:t>last</w:t>
      </w:r>
      <w:proofErr w:type="spellEnd"/>
      <w:r w:rsidRPr="008678DE">
        <w:t xml:space="preserve"> </w:t>
      </w:r>
      <w:proofErr w:type="spellStart"/>
      <w:r w:rsidRPr="008678DE">
        <w:t>decade</w:t>
      </w:r>
      <w:proofErr w:type="spellEnd"/>
      <w:r w:rsidRPr="008678DE">
        <w:t xml:space="preserve"> has </w:t>
      </w:r>
      <w:proofErr w:type="spellStart"/>
      <w:r w:rsidRPr="008678DE">
        <w:t>gone</w:t>
      </w:r>
      <w:proofErr w:type="spellEnd"/>
      <w:r w:rsidRPr="008678DE">
        <w:t xml:space="preserve"> </w:t>
      </w:r>
      <w:proofErr w:type="spellStart"/>
      <w:r w:rsidRPr="008678DE">
        <w:t>abroad</w:t>
      </w:r>
      <w:proofErr w:type="spellEnd"/>
      <w:r w:rsidRPr="008678DE">
        <w:t xml:space="preserve">. He </w:t>
      </w:r>
      <w:proofErr w:type="spellStart"/>
      <w:r w:rsidRPr="008678DE">
        <w:t>also</w:t>
      </w:r>
      <w:proofErr w:type="spellEnd"/>
      <w:r w:rsidRPr="008678DE">
        <w:t xml:space="preserve"> </w:t>
      </w:r>
      <w:proofErr w:type="spellStart"/>
      <w:r w:rsidRPr="008678DE">
        <w:t>suggests</w:t>
      </w:r>
      <w:proofErr w:type="spellEnd"/>
      <w:r w:rsidRPr="008678DE">
        <w:t xml:space="preserve"> </w:t>
      </w:r>
      <w:proofErr w:type="spellStart"/>
      <w:r w:rsidRPr="008678DE">
        <w:t>that</w:t>
      </w:r>
      <w:proofErr w:type="spellEnd"/>
      <w:r w:rsidRPr="008678DE">
        <w:t xml:space="preserve"> the </w:t>
      </w:r>
      <w:proofErr w:type="spellStart"/>
      <w:r w:rsidRPr="008678DE">
        <w:t>growing</w:t>
      </w:r>
      <w:proofErr w:type="spellEnd"/>
      <w:r w:rsidRPr="008678DE">
        <w:t xml:space="preserve"> gap </w:t>
      </w:r>
      <w:proofErr w:type="spellStart"/>
      <w:r w:rsidRPr="008678DE">
        <w:t>between</w:t>
      </w:r>
      <w:proofErr w:type="spellEnd"/>
      <w:r w:rsidRPr="008678DE">
        <w:t xml:space="preserve"> </w:t>
      </w:r>
      <w:proofErr w:type="spellStart"/>
      <w:r w:rsidRPr="008678DE">
        <w:t>savings</w:t>
      </w:r>
      <w:proofErr w:type="spellEnd"/>
      <w:r w:rsidRPr="008678DE">
        <w:t xml:space="preserve"> and </w:t>
      </w:r>
      <w:proofErr w:type="spellStart"/>
      <w:r w:rsidRPr="008678DE">
        <w:t>investment</w:t>
      </w:r>
      <w:proofErr w:type="spellEnd"/>
      <w:r w:rsidRPr="008678DE">
        <w:t xml:space="preserve"> </w:t>
      </w:r>
      <w:proofErr w:type="spellStart"/>
      <w:r w:rsidRPr="008678DE">
        <w:t>rates</w:t>
      </w:r>
      <w:proofErr w:type="spellEnd"/>
      <w:r w:rsidRPr="008678DE">
        <w:t xml:space="preserve"> has </w:t>
      </w:r>
      <w:proofErr w:type="spellStart"/>
      <w:r w:rsidRPr="008678DE">
        <w:t>been</w:t>
      </w:r>
      <w:proofErr w:type="spellEnd"/>
      <w:r w:rsidRPr="008678DE">
        <w:t xml:space="preserve"> instrumental in </w:t>
      </w:r>
      <w:proofErr w:type="spellStart"/>
      <w:r w:rsidRPr="008678DE">
        <w:t>producing</w:t>
      </w:r>
      <w:proofErr w:type="spellEnd"/>
      <w:r w:rsidRPr="008678DE">
        <w:t xml:space="preserve"> </w:t>
      </w:r>
      <w:proofErr w:type="spellStart"/>
      <w:r w:rsidRPr="008678DE">
        <w:t>financial</w:t>
      </w:r>
      <w:proofErr w:type="spellEnd"/>
      <w:r w:rsidRPr="008678DE">
        <w:t xml:space="preserve"> </w:t>
      </w:r>
      <w:proofErr w:type="spellStart"/>
      <w:r w:rsidRPr="008678DE">
        <w:t>bubbles</w:t>
      </w:r>
      <w:proofErr w:type="spellEnd"/>
      <w:r w:rsidRPr="008678DE">
        <w:t xml:space="preserve">, </w:t>
      </w:r>
      <w:proofErr w:type="spellStart"/>
      <w:r w:rsidRPr="008678DE">
        <w:t>such</w:t>
      </w:r>
      <w:proofErr w:type="spellEnd"/>
      <w:r w:rsidRPr="008678DE">
        <w:t xml:space="preserve"> as the </w:t>
      </w:r>
      <w:proofErr w:type="spellStart"/>
      <w:r w:rsidRPr="008678DE">
        <w:t>speculative</w:t>
      </w:r>
      <w:proofErr w:type="spellEnd"/>
      <w:r w:rsidRPr="008678DE">
        <w:t xml:space="preserve"> </w:t>
      </w:r>
      <w:proofErr w:type="spellStart"/>
      <w:r w:rsidRPr="008678DE">
        <w:t>frenzy</w:t>
      </w:r>
      <w:proofErr w:type="spellEnd"/>
      <w:r w:rsidRPr="008678DE">
        <w:t xml:space="preserve"> </w:t>
      </w:r>
      <w:proofErr w:type="spellStart"/>
      <w:r w:rsidRPr="008678DE">
        <w:t>surrounding</w:t>
      </w:r>
      <w:proofErr w:type="spellEnd"/>
      <w:r w:rsidRPr="008678DE">
        <w:t xml:space="preserve"> </w:t>
      </w:r>
      <w:proofErr w:type="spellStart"/>
      <w:r w:rsidRPr="008678DE">
        <w:t>property</w:t>
      </w:r>
      <w:proofErr w:type="spellEnd"/>
      <w:r w:rsidRPr="008678DE">
        <w:t xml:space="preserve"> and office </w:t>
      </w:r>
      <w:proofErr w:type="spellStart"/>
      <w:r w:rsidRPr="008678DE">
        <w:t>construction</w:t>
      </w:r>
      <w:proofErr w:type="spellEnd"/>
      <w:r w:rsidRPr="008678DE">
        <w:t xml:space="preserve"> in </w:t>
      </w:r>
      <w:proofErr w:type="spellStart"/>
      <w:r w:rsidRPr="008678DE">
        <w:t>Dubai</w:t>
      </w:r>
      <w:proofErr w:type="spellEnd"/>
      <w:r w:rsidRPr="008678DE">
        <w:t xml:space="preserve">, </w:t>
      </w:r>
      <w:proofErr w:type="spellStart"/>
      <w:r w:rsidRPr="008678DE">
        <w:t>which</w:t>
      </w:r>
      <w:proofErr w:type="spellEnd"/>
      <w:r w:rsidRPr="008678DE">
        <w:t xml:space="preserve"> </w:t>
      </w:r>
      <w:proofErr w:type="spellStart"/>
      <w:r w:rsidRPr="008678DE">
        <w:t>came</w:t>
      </w:r>
      <w:proofErr w:type="spellEnd"/>
      <w:r w:rsidRPr="008678DE">
        <w:t xml:space="preserve"> to a </w:t>
      </w:r>
      <w:proofErr w:type="spellStart"/>
      <w:r w:rsidRPr="008678DE">
        <w:t>dramatic</w:t>
      </w:r>
      <w:proofErr w:type="spellEnd"/>
      <w:r w:rsidRPr="008678DE">
        <w:t xml:space="preserve"> </w:t>
      </w:r>
      <w:proofErr w:type="spellStart"/>
      <w:r w:rsidRPr="008678DE">
        <w:t>end</w:t>
      </w:r>
      <w:proofErr w:type="spellEnd"/>
      <w:r w:rsidRPr="008678DE">
        <w:t xml:space="preserve"> </w:t>
      </w:r>
      <w:proofErr w:type="spellStart"/>
      <w:r w:rsidRPr="008678DE">
        <w:t>three</w:t>
      </w:r>
      <w:proofErr w:type="spellEnd"/>
      <w:r w:rsidRPr="008678DE">
        <w:t xml:space="preserve"> </w:t>
      </w:r>
      <w:proofErr w:type="spellStart"/>
      <w:r w:rsidRPr="008678DE">
        <w:t>years</w:t>
      </w:r>
      <w:proofErr w:type="spellEnd"/>
      <w:r w:rsidRPr="008678DE">
        <w:t xml:space="preserve"> ago.</w:t>
      </w:r>
    </w:p>
    <w:p w:rsidR="008678DE" w:rsidRPr="008678DE" w:rsidRDefault="008678DE" w:rsidP="008678DE">
      <w:proofErr w:type="spellStart"/>
      <w:r w:rsidRPr="008678DE">
        <w:t>Kadri</w:t>
      </w:r>
      <w:proofErr w:type="spellEnd"/>
      <w:r w:rsidRPr="008678DE">
        <w:t xml:space="preserve"> </w:t>
      </w:r>
      <w:proofErr w:type="spellStart"/>
      <w:r w:rsidRPr="008678DE">
        <w:t>is</w:t>
      </w:r>
      <w:proofErr w:type="spellEnd"/>
      <w:r w:rsidRPr="008678DE">
        <w:t xml:space="preserve"> </w:t>
      </w:r>
      <w:proofErr w:type="spellStart"/>
      <w:r w:rsidRPr="008678DE">
        <w:t>relatively</w:t>
      </w:r>
      <w:proofErr w:type="spellEnd"/>
      <w:r w:rsidRPr="008678DE">
        <w:t xml:space="preserve"> </w:t>
      </w:r>
      <w:proofErr w:type="spellStart"/>
      <w:r w:rsidRPr="008678DE">
        <w:t>optimistic</w:t>
      </w:r>
      <w:proofErr w:type="spellEnd"/>
      <w:r w:rsidRPr="008678DE">
        <w:t xml:space="preserve"> </w:t>
      </w:r>
      <w:proofErr w:type="spellStart"/>
      <w:r w:rsidRPr="008678DE">
        <w:t>about</w:t>
      </w:r>
      <w:proofErr w:type="spellEnd"/>
      <w:r w:rsidRPr="008678DE">
        <w:t xml:space="preserve"> the </w:t>
      </w:r>
      <w:proofErr w:type="spellStart"/>
      <w:r w:rsidRPr="008678DE">
        <w:t>future</w:t>
      </w:r>
      <w:proofErr w:type="spellEnd"/>
      <w:r w:rsidRPr="008678DE">
        <w:t xml:space="preserve"> of the </w:t>
      </w:r>
      <w:proofErr w:type="spellStart"/>
      <w:r w:rsidRPr="008678DE">
        <w:t>region</w:t>
      </w:r>
      <w:proofErr w:type="spellEnd"/>
      <w:r w:rsidRPr="008678DE">
        <w:t xml:space="preserve">, </w:t>
      </w:r>
      <w:proofErr w:type="spellStart"/>
      <w:r w:rsidRPr="008678DE">
        <w:t>suggesting</w:t>
      </w:r>
      <w:proofErr w:type="spellEnd"/>
      <w:r w:rsidRPr="008678DE">
        <w:t xml:space="preserve"> </w:t>
      </w:r>
      <w:proofErr w:type="spellStart"/>
      <w:r w:rsidRPr="008678DE">
        <w:t>that</w:t>
      </w:r>
      <w:proofErr w:type="spellEnd"/>
      <w:r w:rsidRPr="008678DE">
        <w:t xml:space="preserve"> the </w:t>
      </w:r>
      <w:proofErr w:type="spellStart"/>
      <w:r w:rsidRPr="008678DE">
        <w:t>collapse</w:t>
      </w:r>
      <w:proofErr w:type="spellEnd"/>
      <w:r w:rsidRPr="008678DE">
        <w:t xml:space="preserve"> of </w:t>
      </w:r>
      <w:proofErr w:type="spellStart"/>
      <w:r w:rsidRPr="008678DE">
        <w:t>autocrats</w:t>
      </w:r>
      <w:proofErr w:type="spellEnd"/>
      <w:r w:rsidRPr="008678DE">
        <w:t xml:space="preserve">, </w:t>
      </w:r>
      <w:proofErr w:type="spellStart"/>
      <w:r w:rsidRPr="008678DE">
        <w:t>like</w:t>
      </w:r>
      <w:proofErr w:type="spellEnd"/>
      <w:r w:rsidRPr="008678DE">
        <w:t xml:space="preserve"> Ben Ali in </w:t>
      </w:r>
      <w:proofErr w:type="spellStart"/>
      <w:r w:rsidRPr="008678DE">
        <w:t>Tunisia</w:t>
      </w:r>
      <w:proofErr w:type="spellEnd"/>
      <w:r w:rsidRPr="008678DE">
        <w:t xml:space="preserve">, </w:t>
      </w:r>
      <w:proofErr w:type="spellStart"/>
      <w:r w:rsidRPr="008678DE">
        <w:t>will</w:t>
      </w:r>
      <w:proofErr w:type="spellEnd"/>
      <w:r w:rsidRPr="008678DE">
        <w:t xml:space="preserve"> </w:t>
      </w:r>
      <w:proofErr w:type="spellStart"/>
      <w:r w:rsidRPr="008678DE">
        <w:t>allow</w:t>
      </w:r>
      <w:proofErr w:type="spellEnd"/>
      <w:r w:rsidRPr="008678DE">
        <w:t xml:space="preserve"> the </w:t>
      </w:r>
      <w:proofErr w:type="spellStart"/>
      <w:r w:rsidRPr="008678DE">
        <w:t>population</w:t>
      </w:r>
      <w:proofErr w:type="spellEnd"/>
      <w:r w:rsidRPr="008678DE">
        <w:t xml:space="preserve">, </w:t>
      </w:r>
      <w:proofErr w:type="spellStart"/>
      <w:r w:rsidRPr="008678DE">
        <w:t>rather</w:t>
      </w:r>
      <w:proofErr w:type="spellEnd"/>
      <w:r w:rsidRPr="008678DE">
        <w:t xml:space="preserve"> </w:t>
      </w:r>
      <w:proofErr w:type="spellStart"/>
      <w:r w:rsidRPr="008678DE">
        <w:t>than</w:t>
      </w:r>
      <w:proofErr w:type="spellEnd"/>
      <w:r w:rsidRPr="008678DE">
        <w:t xml:space="preserve"> the elites, to determine the </w:t>
      </w:r>
      <w:proofErr w:type="spellStart"/>
      <w:r w:rsidRPr="008678DE">
        <w:t>course</w:t>
      </w:r>
      <w:proofErr w:type="spellEnd"/>
      <w:r w:rsidRPr="008678DE">
        <w:t xml:space="preserve"> of </w:t>
      </w:r>
      <w:proofErr w:type="spellStart"/>
      <w:r w:rsidRPr="008678DE">
        <w:t>development</w:t>
      </w:r>
      <w:proofErr w:type="spellEnd"/>
      <w:r w:rsidRPr="008678DE">
        <w:t xml:space="preserve"> </w:t>
      </w:r>
      <w:proofErr w:type="spellStart"/>
      <w:r w:rsidRPr="008678DE">
        <w:t>for</w:t>
      </w:r>
      <w:proofErr w:type="spellEnd"/>
      <w:r w:rsidRPr="008678DE">
        <w:t xml:space="preserve"> the </w:t>
      </w:r>
      <w:proofErr w:type="spellStart"/>
      <w:r w:rsidRPr="008678DE">
        <w:t>first</w:t>
      </w:r>
      <w:proofErr w:type="spellEnd"/>
      <w:r w:rsidRPr="008678DE">
        <w:t xml:space="preserve"> time. </w:t>
      </w:r>
      <w:proofErr w:type="spellStart"/>
      <w:r w:rsidRPr="008678DE">
        <w:t>His</w:t>
      </w:r>
      <w:proofErr w:type="spellEnd"/>
      <w:r w:rsidRPr="008678DE">
        <w:t xml:space="preserve"> </w:t>
      </w:r>
      <w:proofErr w:type="spellStart"/>
      <w:r w:rsidRPr="008678DE">
        <w:t>conclusions</w:t>
      </w:r>
      <w:proofErr w:type="spellEnd"/>
      <w:r w:rsidRPr="008678DE">
        <w:t xml:space="preserve"> are </w:t>
      </w:r>
      <w:proofErr w:type="spellStart"/>
      <w:r w:rsidRPr="008678DE">
        <w:t>supported</w:t>
      </w:r>
      <w:proofErr w:type="spellEnd"/>
      <w:r w:rsidRPr="008678DE">
        <w:t xml:space="preserve"> </w:t>
      </w:r>
      <w:proofErr w:type="spellStart"/>
      <w:r w:rsidRPr="008678DE">
        <w:t>by</w:t>
      </w:r>
      <w:proofErr w:type="spellEnd"/>
      <w:r w:rsidRPr="008678DE">
        <w:t xml:space="preserve"> </w:t>
      </w:r>
      <w:proofErr w:type="spellStart"/>
      <w:r w:rsidRPr="008678DE">
        <w:t>World</w:t>
      </w:r>
      <w:proofErr w:type="spellEnd"/>
      <w:r w:rsidRPr="008678DE">
        <w:t xml:space="preserve"> Bank </w:t>
      </w:r>
      <w:proofErr w:type="spellStart"/>
      <w:r w:rsidRPr="008678DE">
        <w:t>research</w:t>
      </w:r>
      <w:proofErr w:type="spellEnd"/>
      <w:r w:rsidRPr="008678DE">
        <w:t xml:space="preserve"> </w:t>
      </w:r>
      <w:proofErr w:type="spellStart"/>
      <w:r w:rsidRPr="008678DE">
        <w:t>which</w:t>
      </w:r>
      <w:proofErr w:type="spellEnd"/>
      <w:r w:rsidRPr="008678DE">
        <w:t xml:space="preserve"> </w:t>
      </w:r>
      <w:proofErr w:type="spellStart"/>
      <w:r w:rsidRPr="008678DE">
        <w:t>found</w:t>
      </w:r>
      <w:proofErr w:type="spellEnd"/>
      <w:r w:rsidRPr="008678DE">
        <w:t xml:space="preserve"> </w:t>
      </w:r>
      <w:proofErr w:type="spellStart"/>
      <w:r w:rsidRPr="008678DE">
        <w:t>that</w:t>
      </w:r>
      <w:proofErr w:type="spellEnd"/>
      <w:r w:rsidRPr="008678DE">
        <w:t xml:space="preserve"> the </w:t>
      </w:r>
      <w:proofErr w:type="spellStart"/>
      <w:r w:rsidRPr="008678DE">
        <w:t>existence</w:t>
      </w:r>
      <w:proofErr w:type="spellEnd"/>
      <w:r w:rsidRPr="008678DE">
        <w:t xml:space="preserve"> of </w:t>
      </w:r>
      <w:proofErr w:type="spellStart"/>
      <w:r w:rsidRPr="008678DE">
        <w:t>an</w:t>
      </w:r>
      <w:proofErr w:type="spellEnd"/>
      <w:r w:rsidRPr="008678DE">
        <w:t xml:space="preserve"> </w:t>
      </w:r>
      <w:proofErr w:type="spellStart"/>
      <w:r w:rsidRPr="008678DE">
        <w:t>independent</w:t>
      </w:r>
      <w:proofErr w:type="spellEnd"/>
      <w:r w:rsidRPr="008678DE">
        <w:t xml:space="preserve"> civil </w:t>
      </w:r>
      <w:proofErr w:type="spellStart"/>
      <w:r w:rsidRPr="008678DE">
        <w:t>society</w:t>
      </w:r>
      <w:proofErr w:type="spellEnd"/>
      <w:r w:rsidRPr="008678DE">
        <w:t xml:space="preserve"> </w:t>
      </w:r>
      <w:proofErr w:type="spellStart"/>
      <w:r w:rsidRPr="008678DE">
        <w:t>was</w:t>
      </w:r>
      <w:proofErr w:type="spellEnd"/>
      <w:r w:rsidRPr="008678DE">
        <w:t xml:space="preserve"> the </w:t>
      </w:r>
      <w:proofErr w:type="spellStart"/>
      <w:r w:rsidRPr="008678DE">
        <w:t>most</w:t>
      </w:r>
      <w:proofErr w:type="spellEnd"/>
      <w:r w:rsidRPr="008678DE">
        <w:t xml:space="preserve"> </w:t>
      </w:r>
      <w:proofErr w:type="spellStart"/>
      <w:r w:rsidRPr="008678DE">
        <w:t>important</w:t>
      </w:r>
      <w:proofErr w:type="spellEnd"/>
      <w:r w:rsidRPr="008678DE">
        <w:t xml:space="preserve"> factor in </w:t>
      </w:r>
      <w:proofErr w:type="spellStart"/>
      <w:r w:rsidRPr="008678DE">
        <w:t>determining</w:t>
      </w:r>
      <w:proofErr w:type="spellEnd"/>
      <w:r w:rsidRPr="008678DE">
        <w:t xml:space="preserve"> </w:t>
      </w:r>
      <w:proofErr w:type="spellStart"/>
      <w:r w:rsidRPr="008678DE">
        <w:t>whether</w:t>
      </w:r>
      <w:proofErr w:type="spellEnd"/>
      <w:r w:rsidRPr="008678DE">
        <w:t xml:space="preserve"> </w:t>
      </w:r>
      <w:proofErr w:type="spellStart"/>
      <w:r w:rsidRPr="008678DE">
        <w:t>countries</w:t>
      </w:r>
      <w:proofErr w:type="spellEnd"/>
      <w:r w:rsidRPr="008678DE">
        <w:t xml:space="preserve"> in Central and Eastern </w:t>
      </w:r>
      <w:proofErr w:type="spellStart"/>
      <w:r w:rsidRPr="008678DE">
        <w:t>Europe</w:t>
      </w:r>
      <w:proofErr w:type="spellEnd"/>
      <w:r w:rsidRPr="008678DE">
        <w:t xml:space="preserve"> </w:t>
      </w:r>
      <w:proofErr w:type="spellStart"/>
      <w:r w:rsidRPr="008678DE">
        <w:t>were</w:t>
      </w:r>
      <w:proofErr w:type="spellEnd"/>
      <w:r w:rsidRPr="008678DE">
        <w:t xml:space="preserve"> </w:t>
      </w:r>
      <w:proofErr w:type="spellStart"/>
      <w:r w:rsidRPr="008678DE">
        <w:t>able</w:t>
      </w:r>
      <w:proofErr w:type="spellEnd"/>
      <w:r w:rsidRPr="008678DE">
        <w:t xml:space="preserve"> to </w:t>
      </w:r>
      <w:proofErr w:type="spellStart"/>
      <w:r w:rsidRPr="008678DE">
        <w:t>make</w:t>
      </w:r>
      <w:proofErr w:type="spellEnd"/>
      <w:r w:rsidRPr="008678DE">
        <w:t xml:space="preserve"> a </w:t>
      </w:r>
      <w:proofErr w:type="spellStart"/>
      <w:r w:rsidRPr="008678DE">
        <w:t>quick</w:t>
      </w:r>
      <w:proofErr w:type="spellEnd"/>
      <w:r w:rsidRPr="008678DE">
        <w:t xml:space="preserve"> and </w:t>
      </w:r>
      <w:proofErr w:type="spellStart"/>
      <w:r w:rsidRPr="008678DE">
        <w:t>successful</w:t>
      </w:r>
      <w:proofErr w:type="spellEnd"/>
      <w:r w:rsidRPr="008678DE">
        <w:t xml:space="preserve"> </w:t>
      </w:r>
      <w:proofErr w:type="spellStart"/>
      <w:r w:rsidRPr="008678DE">
        <w:t>economic</w:t>
      </w:r>
      <w:proofErr w:type="spellEnd"/>
      <w:r w:rsidRPr="008678DE">
        <w:t xml:space="preserve"> </w:t>
      </w:r>
      <w:proofErr w:type="spellStart"/>
      <w:r w:rsidRPr="008678DE">
        <w:t>transition</w:t>
      </w:r>
      <w:proofErr w:type="spellEnd"/>
      <w:r w:rsidRPr="008678DE">
        <w:t xml:space="preserve"> </w:t>
      </w:r>
      <w:proofErr w:type="spellStart"/>
      <w:r w:rsidRPr="008678DE">
        <w:t>after</w:t>
      </w:r>
      <w:proofErr w:type="spellEnd"/>
      <w:r w:rsidRPr="008678DE">
        <w:t xml:space="preserve"> the </w:t>
      </w:r>
      <w:proofErr w:type="spellStart"/>
      <w:r w:rsidRPr="008678DE">
        <w:t>fall</w:t>
      </w:r>
      <w:proofErr w:type="spellEnd"/>
      <w:r w:rsidRPr="008678DE">
        <w:t xml:space="preserve"> of the </w:t>
      </w:r>
      <w:proofErr w:type="spellStart"/>
      <w:r w:rsidRPr="008678DE">
        <w:t>Berlin</w:t>
      </w:r>
      <w:proofErr w:type="spellEnd"/>
      <w:r w:rsidRPr="008678DE">
        <w:t xml:space="preserve"> Wall.</w:t>
      </w:r>
    </w:p>
    <w:p w:rsidR="008678DE" w:rsidRPr="008678DE" w:rsidRDefault="008678DE" w:rsidP="008678DE">
      <w:proofErr w:type="spellStart"/>
      <w:r w:rsidRPr="008678DE">
        <w:t>However</w:t>
      </w:r>
      <w:proofErr w:type="spellEnd"/>
      <w:r w:rsidRPr="008678DE">
        <w:t xml:space="preserve">, </w:t>
      </w:r>
      <w:proofErr w:type="spellStart"/>
      <w:r w:rsidRPr="008678DE">
        <w:t>although</w:t>
      </w:r>
      <w:proofErr w:type="spellEnd"/>
      <w:r w:rsidRPr="008678DE">
        <w:t xml:space="preserve"> the </w:t>
      </w:r>
      <w:proofErr w:type="spellStart"/>
      <w:r w:rsidRPr="008678DE">
        <w:t>long-term</w:t>
      </w:r>
      <w:proofErr w:type="spellEnd"/>
      <w:r w:rsidRPr="008678DE">
        <w:t xml:space="preserve"> </w:t>
      </w:r>
      <w:proofErr w:type="spellStart"/>
      <w:r w:rsidRPr="008678DE">
        <w:t>prospects</w:t>
      </w:r>
      <w:proofErr w:type="spellEnd"/>
      <w:r w:rsidRPr="008678DE">
        <w:t xml:space="preserve"> of </w:t>
      </w:r>
      <w:proofErr w:type="spellStart"/>
      <w:r w:rsidRPr="008678DE">
        <w:t>those</w:t>
      </w:r>
      <w:proofErr w:type="spellEnd"/>
      <w:r w:rsidRPr="008678DE">
        <w:t xml:space="preserve"> in </w:t>
      </w:r>
      <w:proofErr w:type="spellStart"/>
      <w:r w:rsidRPr="008678DE">
        <w:t>countries</w:t>
      </w:r>
      <w:proofErr w:type="spellEnd"/>
      <w:r w:rsidRPr="008678DE">
        <w:t xml:space="preserve"> </w:t>
      </w:r>
      <w:proofErr w:type="spellStart"/>
      <w:r w:rsidRPr="008678DE">
        <w:t>currently</w:t>
      </w:r>
      <w:proofErr w:type="spellEnd"/>
      <w:r w:rsidRPr="008678DE">
        <w:t xml:space="preserve"> </w:t>
      </w:r>
      <w:proofErr w:type="spellStart"/>
      <w:r w:rsidRPr="008678DE">
        <w:t>making</w:t>
      </w:r>
      <w:proofErr w:type="spellEnd"/>
      <w:r w:rsidRPr="008678DE">
        <w:t xml:space="preserve"> the </w:t>
      </w:r>
      <w:proofErr w:type="spellStart"/>
      <w:r w:rsidRPr="008678DE">
        <w:t>transition</w:t>
      </w:r>
      <w:proofErr w:type="spellEnd"/>
      <w:r w:rsidRPr="008678DE">
        <w:t xml:space="preserve"> to democracy </w:t>
      </w:r>
      <w:proofErr w:type="spellStart"/>
      <w:r w:rsidRPr="008678DE">
        <w:t>may</w:t>
      </w:r>
      <w:proofErr w:type="spellEnd"/>
      <w:r w:rsidRPr="008678DE">
        <w:t xml:space="preserve"> be positive, </w:t>
      </w:r>
      <w:proofErr w:type="spellStart"/>
      <w:r w:rsidRPr="008678DE">
        <w:t>this</w:t>
      </w:r>
      <w:proofErr w:type="spellEnd"/>
      <w:r w:rsidRPr="008678DE">
        <w:t xml:space="preserve"> </w:t>
      </w:r>
      <w:proofErr w:type="spellStart"/>
      <w:r w:rsidRPr="008678DE">
        <w:t>is</w:t>
      </w:r>
      <w:proofErr w:type="spellEnd"/>
      <w:r w:rsidRPr="008678DE">
        <w:t xml:space="preserve"> of </w:t>
      </w:r>
      <w:proofErr w:type="spellStart"/>
      <w:r w:rsidRPr="008678DE">
        <w:t>little</w:t>
      </w:r>
      <w:proofErr w:type="spellEnd"/>
      <w:r w:rsidRPr="008678DE">
        <w:t xml:space="preserve"> </w:t>
      </w:r>
      <w:proofErr w:type="spellStart"/>
      <w:r w:rsidRPr="008678DE">
        <w:t>comfort</w:t>
      </w:r>
      <w:proofErr w:type="spellEnd"/>
      <w:r w:rsidRPr="008678DE">
        <w:t xml:space="preserve"> </w:t>
      </w:r>
      <w:proofErr w:type="spellStart"/>
      <w:r w:rsidRPr="008678DE">
        <w:t>where</w:t>
      </w:r>
      <w:proofErr w:type="spellEnd"/>
      <w:r w:rsidRPr="008678DE">
        <w:t xml:space="preserve"> the </w:t>
      </w:r>
      <w:proofErr w:type="spellStart"/>
      <w:r w:rsidRPr="008678DE">
        <w:t>regime</w:t>
      </w:r>
      <w:proofErr w:type="spellEnd"/>
      <w:r w:rsidRPr="008678DE">
        <w:t xml:space="preserve"> </w:t>
      </w:r>
      <w:proofErr w:type="spellStart"/>
      <w:r w:rsidRPr="008678DE">
        <w:t>is</w:t>
      </w:r>
      <w:proofErr w:type="spellEnd"/>
      <w:r w:rsidRPr="008678DE">
        <w:t xml:space="preserve"> </w:t>
      </w:r>
      <w:proofErr w:type="spellStart"/>
      <w:r w:rsidRPr="008678DE">
        <w:t>willing</w:t>
      </w:r>
      <w:proofErr w:type="spellEnd"/>
      <w:r w:rsidRPr="008678DE">
        <w:t xml:space="preserve"> to </w:t>
      </w:r>
      <w:proofErr w:type="spellStart"/>
      <w:r w:rsidRPr="008678DE">
        <w:t>brutally</w:t>
      </w:r>
      <w:proofErr w:type="spellEnd"/>
      <w:r w:rsidRPr="008678DE">
        <w:t xml:space="preserve"> </w:t>
      </w:r>
      <w:proofErr w:type="spellStart"/>
      <w:r w:rsidRPr="008678DE">
        <w:t>crush</w:t>
      </w:r>
      <w:proofErr w:type="spellEnd"/>
      <w:r w:rsidRPr="008678DE">
        <w:t xml:space="preserve"> </w:t>
      </w:r>
      <w:proofErr w:type="spellStart"/>
      <w:r w:rsidRPr="008678DE">
        <w:t>dissent</w:t>
      </w:r>
      <w:proofErr w:type="spellEnd"/>
      <w:r w:rsidRPr="008678DE">
        <w:t xml:space="preserve">, as in </w:t>
      </w:r>
      <w:proofErr w:type="spellStart"/>
      <w:r w:rsidRPr="008678DE">
        <w:t>Syria</w:t>
      </w:r>
      <w:proofErr w:type="spellEnd"/>
      <w:r w:rsidRPr="008678DE">
        <w:t xml:space="preserve">. </w:t>
      </w:r>
      <w:proofErr w:type="spellStart"/>
      <w:r w:rsidRPr="008678DE">
        <w:t>Even</w:t>
      </w:r>
      <w:proofErr w:type="spellEnd"/>
      <w:r w:rsidRPr="008678DE">
        <w:t xml:space="preserve"> in </w:t>
      </w:r>
      <w:proofErr w:type="spellStart"/>
      <w:r w:rsidRPr="008678DE">
        <w:t>Egypt</w:t>
      </w:r>
      <w:proofErr w:type="spellEnd"/>
      <w:r w:rsidRPr="008678DE">
        <w:t xml:space="preserve">, </w:t>
      </w:r>
      <w:proofErr w:type="spellStart"/>
      <w:r w:rsidRPr="008678DE">
        <w:t>there</w:t>
      </w:r>
      <w:proofErr w:type="spellEnd"/>
      <w:r w:rsidRPr="008678DE">
        <w:t xml:space="preserve"> are </w:t>
      </w:r>
      <w:proofErr w:type="spellStart"/>
      <w:r w:rsidRPr="008678DE">
        <w:t>signs</w:t>
      </w:r>
      <w:proofErr w:type="spellEnd"/>
      <w:r w:rsidRPr="008678DE">
        <w:t xml:space="preserve"> </w:t>
      </w:r>
      <w:proofErr w:type="spellStart"/>
      <w:r w:rsidRPr="008678DE">
        <w:t>that</w:t>
      </w:r>
      <w:proofErr w:type="spellEnd"/>
      <w:r w:rsidRPr="008678DE">
        <w:t xml:space="preserve"> </w:t>
      </w:r>
      <w:proofErr w:type="spellStart"/>
      <w:r w:rsidRPr="008678DE">
        <w:t>Mubarak’s</w:t>
      </w:r>
      <w:proofErr w:type="spellEnd"/>
      <w:r w:rsidRPr="008678DE">
        <w:t xml:space="preserve"> machine </w:t>
      </w:r>
      <w:proofErr w:type="spellStart"/>
      <w:r w:rsidRPr="008678DE">
        <w:t>is</w:t>
      </w:r>
      <w:proofErr w:type="spellEnd"/>
      <w:r w:rsidRPr="008678DE">
        <w:t xml:space="preserve"> </w:t>
      </w:r>
      <w:proofErr w:type="spellStart"/>
      <w:r w:rsidRPr="008678DE">
        <w:t>silently</w:t>
      </w:r>
      <w:proofErr w:type="spellEnd"/>
      <w:r w:rsidRPr="008678DE">
        <w:t xml:space="preserve"> </w:t>
      </w:r>
      <w:proofErr w:type="spellStart"/>
      <w:r w:rsidRPr="008678DE">
        <w:t>reconstituting</w:t>
      </w:r>
      <w:proofErr w:type="spellEnd"/>
      <w:r w:rsidRPr="008678DE">
        <w:t xml:space="preserve"> </w:t>
      </w:r>
      <w:proofErr w:type="spellStart"/>
      <w:r w:rsidRPr="008678DE">
        <w:t>itself</w:t>
      </w:r>
      <w:proofErr w:type="spellEnd"/>
      <w:r w:rsidRPr="008678DE">
        <w:t xml:space="preserve">, </w:t>
      </w:r>
      <w:proofErr w:type="spellStart"/>
      <w:r w:rsidRPr="008678DE">
        <w:t>although</w:t>
      </w:r>
      <w:proofErr w:type="spellEnd"/>
      <w:r w:rsidRPr="008678DE">
        <w:t xml:space="preserve"> </w:t>
      </w:r>
      <w:proofErr w:type="spellStart"/>
      <w:r w:rsidRPr="008678DE">
        <w:t>its</w:t>
      </w:r>
      <w:proofErr w:type="spellEnd"/>
      <w:r w:rsidRPr="008678DE">
        <w:t xml:space="preserve"> </w:t>
      </w:r>
      <w:proofErr w:type="spellStart"/>
      <w:r w:rsidRPr="008678DE">
        <w:t>creator</w:t>
      </w:r>
      <w:proofErr w:type="spellEnd"/>
      <w:r w:rsidRPr="008678DE">
        <w:t xml:space="preserve"> </w:t>
      </w:r>
      <w:proofErr w:type="spellStart"/>
      <w:r w:rsidRPr="008678DE">
        <w:t>is</w:t>
      </w:r>
      <w:proofErr w:type="spellEnd"/>
      <w:r w:rsidRPr="008678DE">
        <w:t xml:space="preserve"> </w:t>
      </w:r>
      <w:proofErr w:type="spellStart"/>
      <w:r w:rsidRPr="008678DE">
        <w:t>now</w:t>
      </w:r>
      <w:proofErr w:type="spellEnd"/>
      <w:r w:rsidRPr="008678DE">
        <w:t xml:space="preserve"> in </w:t>
      </w:r>
      <w:proofErr w:type="spellStart"/>
      <w:r w:rsidRPr="008678DE">
        <w:t>jail</w:t>
      </w:r>
      <w:proofErr w:type="spellEnd"/>
      <w:r w:rsidRPr="008678DE">
        <w:t xml:space="preserve">. </w:t>
      </w:r>
      <w:proofErr w:type="spellStart"/>
      <w:r w:rsidRPr="008678DE">
        <w:t>Although</w:t>
      </w:r>
      <w:proofErr w:type="spellEnd"/>
      <w:r w:rsidRPr="008678DE">
        <w:t xml:space="preserve"> the G8 has </w:t>
      </w:r>
      <w:proofErr w:type="spellStart"/>
      <w:r w:rsidRPr="008678DE">
        <w:t>announced</w:t>
      </w:r>
      <w:proofErr w:type="spellEnd"/>
      <w:r w:rsidRPr="008678DE">
        <w:t xml:space="preserve"> $40bn in </w:t>
      </w:r>
      <w:proofErr w:type="spellStart"/>
      <w:r w:rsidRPr="008678DE">
        <w:t>economic</w:t>
      </w:r>
      <w:proofErr w:type="spellEnd"/>
      <w:r w:rsidRPr="008678DE">
        <w:t xml:space="preserve"> </w:t>
      </w:r>
      <w:proofErr w:type="spellStart"/>
      <w:r w:rsidRPr="008678DE">
        <w:t>support</w:t>
      </w:r>
      <w:proofErr w:type="spellEnd"/>
      <w:r w:rsidRPr="008678DE">
        <w:t xml:space="preserve">, </w:t>
      </w:r>
      <w:proofErr w:type="spellStart"/>
      <w:r w:rsidRPr="008678DE">
        <w:t>much</w:t>
      </w:r>
      <w:proofErr w:type="spellEnd"/>
      <w:r w:rsidRPr="008678DE">
        <w:t xml:space="preserve"> of </w:t>
      </w:r>
      <w:proofErr w:type="spellStart"/>
      <w:r w:rsidRPr="008678DE">
        <w:t>this</w:t>
      </w:r>
      <w:proofErr w:type="spellEnd"/>
      <w:r w:rsidRPr="008678DE">
        <w:t xml:space="preserve"> </w:t>
      </w:r>
      <w:proofErr w:type="spellStart"/>
      <w:r w:rsidRPr="008678DE">
        <w:t>will</w:t>
      </w:r>
      <w:proofErr w:type="spellEnd"/>
      <w:r w:rsidRPr="008678DE">
        <w:t xml:space="preserve"> come </w:t>
      </w:r>
      <w:proofErr w:type="spellStart"/>
      <w:r w:rsidRPr="008678DE">
        <w:t>from</w:t>
      </w:r>
      <w:proofErr w:type="spellEnd"/>
      <w:r w:rsidRPr="008678DE">
        <w:t xml:space="preserve"> </w:t>
      </w:r>
      <w:proofErr w:type="spellStart"/>
      <w:r w:rsidRPr="008678DE">
        <w:t>Gulf</w:t>
      </w:r>
      <w:proofErr w:type="spellEnd"/>
      <w:r w:rsidRPr="008678DE">
        <w:t xml:space="preserve"> </w:t>
      </w:r>
      <w:proofErr w:type="spellStart"/>
      <w:r w:rsidRPr="008678DE">
        <w:t>Countries</w:t>
      </w:r>
      <w:proofErr w:type="spellEnd"/>
      <w:r w:rsidRPr="008678DE">
        <w:t xml:space="preserve"> </w:t>
      </w:r>
      <w:proofErr w:type="spellStart"/>
      <w:r w:rsidRPr="008678DE">
        <w:t>who</w:t>
      </w:r>
      <w:proofErr w:type="spellEnd"/>
      <w:r w:rsidRPr="008678DE">
        <w:t xml:space="preserve"> </w:t>
      </w:r>
      <w:proofErr w:type="spellStart"/>
      <w:r w:rsidRPr="008678DE">
        <w:t>have</w:t>
      </w:r>
      <w:proofErr w:type="spellEnd"/>
      <w:r w:rsidRPr="008678DE">
        <w:t xml:space="preserve"> </w:t>
      </w:r>
      <w:proofErr w:type="spellStart"/>
      <w:r w:rsidRPr="008678DE">
        <w:t>little</w:t>
      </w:r>
      <w:proofErr w:type="spellEnd"/>
      <w:r w:rsidRPr="008678DE">
        <w:t xml:space="preserve"> </w:t>
      </w:r>
      <w:proofErr w:type="spellStart"/>
      <w:r w:rsidRPr="008678DE">
        <w:t>interest</w:t>
      </w:r>
      <w:proofErr w:type="spellEnd"/>
      <w:r w:rsidRPr="008678DE">
        <w:t xml:space="preserve"> in </w:t>
      </w:r>
      <w:proofErr w:type="spellStart"/>
      <w:r w:rsidRPr="008678DE">
        <w:t>economic</w:t>
      </w:r>
      <w:proofErr w:type="spellEnd"/>
      <w:r w:rsidRPr="008678DE">
        <w:t xml:space="preserve"> and </w:t>
      </w:r>
      <w:proofErr w:type="spellStart"/>
      <w:r w:rsidRPr="008678DE">
        <w:t>political</w:t>
      </w:r>
      <w:proofErr w:type="spellEnd"/>
      <w:r w:rsidRPr="008678DE">
        <w:t xml:space="preserve"> </w:t>
      </w:r>
      <w:proofErr w:type="spellStart"/>
      <w:r w:rsidRPr="008678DE">
        <w:t>change</w:t>
      </w:r>
      <w:proofErr w:type="spellEnd"/>
      <w:r w:rsidRPr="008678DE">
        <w:t xml:space="preserve">. </w:t>
      </w:r>
      <w:proofErr w:type="spellStart"/>
      <w:r w:rsidRPr="008678DE">
        <w:t>This</w:t>
      </w:r>
      <w:proofErr w:type="spellEnd"/>
      <w:r w:rsidRPr="008678DE">
        <w:t xml:space="preserve"> </w:t>
      </w:r>
      <w:proofErr w:type="spellStart"/>
      <w:r w:rsidRPr="008678DE">
        <w:t>prompts</w:t>
      </w:r>
      <w:proofErr w:type="spellEnd"/>
      <w:r w:rsidRPr="008678DE">
        <w:t xml:space="preserve"> the </w:t>
      </w:r>
      <w:proofErr w:type="spellStart"/>
      <w:r w:rsidRPr="008678DE">
        <w:t>question</w:t>
      </w:r>
      <w:proofErr w:type="spellEnd"/>
      <w:r w:rsidRPr="008678DE">
        <w:t xml:space="preserve"> of </w:t>
      </w:r>
      <w:proofErr w:type="spellStart"/>
      <w:r w:rsidRPr="008678DE">
        <w:t>what</w:t>
      </w:r>
      <w:proofErr w:type="spellEnd"/>
      <w:r w:rsidRPr="008678DE">
        <w:t xml:space="preserve"> </w:t>
      </w:r>
      <w:proofErr w:type="spellStart"/>
      <w:r w:rsidRPr="008678DE">
        <w:t>else</w:t>
      </w:r>
      <w:proofErr w:type="spellEnd"/>
      <w:r w:rsidRPr="008678DE">
        <w:t xml:space="preserve"> Western </w:t>
      </w:r>
      <w:proofErr w:type="spellStart"/>
      <w:r w:rsidRPr="008678DE">
        <w:t>countries</w:t>
      </w:r>
      <w:proofErr w:type="spellEnd"/>
      <w:r w:rsidRPr="008678DE">
        <w:t xml:space="preserve"> </w:t>
      </w:r>
      <w:r w:rsidRPr="008678DE">
        <w:lastRenderedPageBreak/>
        <w:t xml:space="preserve">can do to </w:t>
      </w:r>
      <w:proofErr w:type="spellStart"/>
      <w:r w:rsidRPr="008678DE">
        <w:t>make</w:t>
      </w:r>
      <w:proofErr w:type="spellEnd"/>
      <w:r w:rsidRPr="008678DE">
        <w:t xml:space="preserve"> </w:t>
      </w:r>
      <w:proofErr w:type="spellStart"/>
      <w:r w:rsidRPr="008678DE">
        <w:t>sure</w:t>
      </w:r>
      <w:proofErr w:type="spellEnd"/>
      <w:r w:rsidRPr="008678DE">
        <w:t xml:space="preserve"> the </w:t>
      </w:r>
      <w:proofErr w:type="spellStart"/>
      <w:r w:rsidRPr="008678DE">
        <w:t>political</w:t>
      </w:r>
      <w:proofErr w:type="spellEnd"/>
      <w:r w:rsidRPr="008678DE">
        <w:t xml:space="preserve"> </w:t>
      </w:r>
      <w:proofErr w:type="spellStart"/>
      <w:r w:rsidRPr="008678DE">
        <w:t>momentum</w:t>
      </w:r>
      <w:proofErr w:type="spellEnd"/>
      <w:r w:rsidRPr="008678DE">
        <w:t xml:space="preserve"> </w:t>
      </w:r>
      <w:proofErr w:type="spellStart"/>
      <w:r w:rsidRPr="008678DE">
        <w:t>generated</w:t>
      </w:r>
      <w:proofErr w:type="spellEnd"/>
      <w:r w:rsidRPr="008678DE">
        <w:t xml:space="preserve"> </w:t>
      </w:r>
      <w:proofErr w:type="spellStart"/>
      <w:r w:rsidRPr="008678DE">
        <w:t>by</w:t>
      </w:r>
      <w:proofErr w:type="spellEnd"/>
      <w:r w:rsidRPr="008678DE">
        <w:t xml:space="preserve"> the “</w:t>
      </w:r>
      <w:proofErr w:type="spellStart"/>
      <w:r w:rsidRPr="008678DE">
        <w:t>Arab</w:t>
      </w:r>
      <w:proofErr w:type="spellEnd"/>
      <w:r w:rsidRPr="008678DE">
        <w:t xml:space="preserve"> Spring” </w:t>
      </w:r>
      <w:proofErr w:type="spellStart"/>
      <w:r w:rsidRPr="008678DE">
        <w:t>continues</w:t>
      </w:r>
      <w:proofErr w:type="spellEnd"/>
      <w:r w:rsidRPr="008678DE">
        <w:t xml:space="preserve"> and </w:t>
      </w:r>
      <w:proofErr w:type="spellStart"/>
      <w:r w:rsidRPr="008678DE">
        <w:t>is</w:t>
      </w:r>
      <w:proofErr w:type="spellEnd"/>
      <w:r w:rsidRPr="008678DE">
        <w:t xml:space="preserve"> </w:t>
      </w:r>
      <w:proofErr w:type="spellStart"/>
      <w:r w:rsidRPr="008678DE">
        <w:t>able</w:t>
      </w:r>
      <w:proofErr w:type="spellEnd"/>
      <w:r w:rsidRPr="008678DE">
        <w:t xml:space="preserve"> to </w:t>
      </w:r>
      <w:proofErr w:type="spellStart"/>
      <w:r w:rsidRPr="008678DE">
        <w:t>result</w:t>
      </w:r>
      <w:proofErr w:type="spellEnd"/>
      <w:r w:rsidRPr="008678DE">
        <w:t xml:space="preserve"> in </w:t>
      </w:r>
      <w:proofErr w:type="spellStart"/>
      <w:r w:rsidRPr="008678DE">
        <w:t>rising</w:t>
      </w:r>
      <w:proofErr w:type="spellEnd"/>
      <w:r w:rsidRPr="008678DE">
        <w:t xml:space="preserve"> living </w:t>
      </w:r>
      <w:proofErr w:type="spellStart"/>
      <w:r w:rsidRPr="008678DE">
        <w:t>standards</w:t>
      </w:r>
      <w:proofErr w:type="spellEnd"/>
      <w:r w:rsidRPr="008678DE">
        <w:t xml:space="preserve"> </w:t>
      </w:r>
      <w:proofErr w:type="spellStart"/>
      <w:r w:rsidRPr="008678DE">
        <w:t>for</w:t>
      </w:r>
      <w:proofErr w:type="spellEnd"/>
      <w:r w:rsidRPr="008678DE">
        <w:t xml:space="preserve"> </w:t>
      </w:r>
      <w:proofErr w:type="spellStart"/>
      <w:r w:rsidRPr="008678DE">
        <w:t>all</w:t>
      </w:r>
      <w:proofErr w:type="spellEnd"/>
      <w:r w:rsidRPr="008678DE">
        <w:t xml:space="preserve"> </w:t>
      </w:r>
      <w:proofErr w:type="spellStart"/>
      <w:r w:rsidRPr="008678DE">
        <w:t>those</w:t>
      </w:r>
      <w:proofErr w:type="spellEnd"/>
      <w:r w:rsidRPr="008678DE">
        <w:t xml:space="preserve"> in the </w:t>
      </w:r>
      <w:proofErr w:type="spellStart"/>
      <w:r w:rsidRPr="008678DE">
        <w:t>region</w:t>
      </w:r>
      <w:proofErr w:type="spellEnd"/>
      <w:r w:rsidRPr="008678DE">
        <w:t>.</w:t>
      </w:r>
    </w:p>
    <w:p w:rsidR="008678DE" w:rsidRPr="008678DE" w:rsidRDefault="008678DE" w:rsidP="008678DE">
      <w:r w:rsidRPr="008678DE">
        <w:rPr>
          <w:b/>
          <w:bCs/>
          <w:i/>
          <w:iCs/>
        </w:rPr>
        <w:t>[</w:t>
      </w:r>
      <w:proofErr w:type="spellStart"/>
      <w:r w:rsidRPr="008678DE">
        <w:rPr>
          <w:b/>
          <w:bCs/>
          <w:i/>
          <w:iCs/>
        </w:rPr>
        <w:t>See</w:t>
      </w:r>
      <w:proofErr w:type="spellEnd"/>
      <w:r w:rsidRPr="008678DE">
        <w:rPr>
          <w:b/>
          <w:bCs/>
          <w:i/>
          <w:iCs/>
        </w:rPr>
        <w:t xml:space="preserve"> </w:t>
      </w:r>
      <w:proofErr w:type="spellStart"/>
      <w:r w:rsidRPr="008678DE">
        <w:rPr>
          <w:b/>
          <w:bCs/>
          <w:i/>
          <w:iCs/>
        </w:rPr>
        <w:t>also</w:t>
      </w:r>
      <w:proofErr w:type="spellEnd"/>
      <w:r w:rsidRPr="008678DE">
        <w:rPr>
          <w:b/>
          <w:bCs/>
          <w:i/>
          <w:iCs/>
        </w:rPr>
        <w:t>: </w:t>
      </w:r>
      <w:proofErr w:type="spellStart"/>
      <w:r w:rsidRPr="008678DE">
        <w:rPr>
          <w:b/>
          <w:bCs/>
          <w:i/>
          <w:iCs/>
        </w:rPr>
        <w:fldChar w:fldCharType="begin"/>
      </w:r>
      <w:r w:rsidRPr="008678DE">
        <w:rPr>
          <w:b/>
          <w:bCs/>
          <w:i/>
          <w:iCs/>
        </w:rPr>
        <w:instrText xml:space="preserve"> HYPERLINK "https://www.newstatesman.com/2021/02/ns-archive-lenin-and-churchill" \t "_blank" </w:instrText>
      </w:r>
      <w:r w:rsidRPr="008678DE">
        <w:rPr>
          <w:b/>
          <w:bCs/>
          <w:i/>
          <w:iCs/>
        </w:rPr>
        <w:fldChar w:fldCharType="separate"/>
      </w:r>
      <w:r w:rsidRPr="008678DE">
        <w:rPr>
          <w:rStyle w:val="Hipervnculo"/>
          <w:b/>
          <w:bCs/>
          <w:i/>
          <w:iCs/>
        </w:rPr>
        <w:t>From</w:t>
      </w:r>
      <w:proofErr w:type="spellEnd"/>
      <w:r w:rsidRPr="008678DE">
        <w:rPr>
          <w:rStyle w:val="Hipervnculo"/>
          <w:b/>
          <w:bCs/>
          <w:i/>
          <w:iCs/>
        </w:rPr>
        <w:t xml:space="preserve"> the NS archive: Lenin and Churchill</w:t>
      </w:r>
      <w:r w:rsidRPr="008678DE">
        <w:fldChar w:fldCharType="end"/>
      </w:r>
      <w:r w:rsidRPr="008678DE">
        <w:rPr>
          <w:b/>
          <w:bCs/>
          <w:i/>
          <w:iCs/>
        </w:rPr>
        <w:t>]</w:t>
      </w:r>
    </w:p>
    <w:p w:rsidR="008678DE" w:rsidRPr="008678DE" w:rsidRDefault="008678DE" w:rsidP="008678DE">
      <w:proofErr w:type="spellStart"/>
      <w:r w:rsidRPr="008678DE">
        <w:rPr>
          <w:i/>
          <w:iCs/>
        </w:rPr>
        <w:t>Read</w:t>
      </w:r>
      <w:proofErr w:type="spellEnd"/>
      <w:r w:rsidRPr="008678DE">
        <w:rPr>
          <w:i/>
          <w:iCs/>
        </w:rPr>
        <w:t xml:space="preserve"> more </w:t>
      </w:r>
      <w:proofErr w:type="spellStart"/>
      <w:r w:rsidRPr="008678DE">
        <w:rPr>
          <w:i/>
          <w:iCs/>
        </w:rPr>
        <w:t>from</w:t>
      </w:r>
      <w:proofErr w:type="spellEnd"/>
      <w:r w:rsidRPr="008678DE">
        <w:rPr>
          <w:i/>
          <w:iCs/>
        </w:rPr>
        <w:t xml:space="preserve"> the NS archive </w:t>
      </w:r>
      <w:proofErr w:type="spellStart"/>
      <w:r w:rsidRPr="008678DE">
        <w:rPr>
          <w:i/>
          <w:iCs/>
        </w:rPr>
        <w:fldChar w:fldCharType="begin"/>
      </w:r>
      <w:r w:rsidRPr="008678DE">
        <w:rPr>
          <w:i/>
          <w:iCs/>
        </w:rPr>
        <w:instrText xml:space="preserve"> HYPERLINK "https://www.newstatesman.com/archive" \t "_blank" </w:instrText>
      </w:r>
      <w:r w:rsidRPr="008678DE">
        <w:rPr>
          <w:i/>
          <w:iCs/>
        </w:rPr>
        <w:fldChar w:fldCharType="separate"/>
      </w:r>
      <w:r w:rsidRPr="008678DE">
        <w:rPr>
          <w:rStyle w:val="Hipervnculo"/>
          <w:i/>
          <w:iCs/>
        </w:rPr>
        <w:t>here</w:t>
      </w:r>
      <w:proofErr w:type="spellEnd"/>
      <w:r w:rsidRPr="008678DE">
        <w:fldChar w:fldCharType="end"/>
      </w:r>
      <w:r w:rsidRPr="008678DE">
        <w:rPr>
          <w:i/>
          <w:iCs/>
        </w:rPr>
        <w:t xml:space="preserve"> and </w:t>
      </w:r>
      <w:proofErr w:type="spellStart"/>
      <w:r w:rsidRPr="008678DE">
        <w:rPr>
          <w:i/>
          <w:iCs/>
        </w:rPr>
        <w:t>sign</w:t>
      </w:r>
      <w:proofErr w:type="spellEnd"/>
      <w:r w:rsidRPr="008678DE">
        <w:rPr>
          <w:i/>
          <w:iCs/>
        </w:rPr>
        <w:t xml:space="preserve"> up to the </w:t>
      </w:r>
      <w:proofErr w:type="spellStart"/>
      <w:r w:rsidRPr="008678DE">
        <w:rPr>
          <w:i/>
          <w:iCs/>
        </w:rPr>
        <w:t>weekly</w:t>
      </w:r>
      <w:proofErr w:type="spellEnd"/>
      <w:r w:rsidRPr="008678DE">
        <w:rPr>
          <w:i/>
          <w:iCs/>
        </w:rPr>
        <w:t xml:space="preserve"> “</w:t>
      </w:r>
      <w:proofErr w:type="spellStart"/>
      <w:r w:rsidRPr="008678DE">
        <w:rPr>
          <w:i/>
          <w:iCs/>
        </w:rPr>
        <w:t>From</w:t>
      </w:r>
      <w:proofErr w:type="spellEnd"/>
      <w:r w:rsidRPr="008678DE">
        <w:rPr>
          <w:i/>
          <w:iCs/>
        </w:rPr>
        <w:t xml:space="preserve"> the archive” </w:t>
      </w:r>
      <w:proofErr w:type="spellStart"/>
      <w:r w:rsidRPr="008678DE">
        <w:rPr>
          <w:i/>
          <w:iCs/>
        </w:rPr>
        <w:t>newsletter</w:t>
      </w:r>
      <w:proofErr w:type="spellEnd"/>
      <w:r w:rsidRPr="008678DE">
        <w:rPr>
          <w:i/>
          <w:iCs/>
        </w:rPr>
        <w:t> </w:t>
      </w:r>
      <w:proofErr w:type="spellStart"/>
      <w:r w:rsidRPr="008678DE">
        <w:rPr>
          <w:i/>
          <w:iCs/>
        </w:rPr>
        <w:fldChar w:fldCharType="begin"/>
      </w:r>
      <w:r w:rsidRPr="008678DE">
        <w:rPr>
          <w:i/>
          <w:iCs/>
        </w:rPr>
        <w:instrText xml:space="preserve"> HYPERLINK "https://www.newstatesman.com/NS-archive" \t "_blank" </w:instrText>
      </w:r>
      <w:r w:rsidRPr="008678DE">
        <w:rPr>
          <w:i/>
          <w:iCs/>
        </w:rPr>
        <w:fldChar w:fldCharType="separate"/>
      </w:r>
      <w:r w:rsidRPr="008678DE">
        <w:rPr>
          <w:rStyle w:val="Hipervnculo"/>
          <w:i/>
          <w:iCs/>
        </w:rPr>
        <w:t>here</w:t>
      </w:r>
      <w:proofErr w:type="spellEnd"/>
      <w:r w:rsidRPr="008678DE">
        <w:fldChar w:fldCharType="end"/>
      </w:r>
      <w:r w:rsidRPr="008678DE">
        <w:rPr>
          <w:i/>
          <w:iCs/>
        </w:rPr>
        <w:t xml:space="preserve">. A </w:t>
      </w:r>
      <w:proofErr w:type="spellStart"/>
      <w:r w:rsidRPr="008678DE">
        <w:rPr>
          <w:i/>
          <w:iCs/>
        </w:rPr>
        <w:t>selection</w:t>
      </w:r>
      <w:proofErr w:type="spellEnd"/>
      <w:r w:rsidRPr="008678DE">
        <w:rPr>
          <w:i/>
          <w:iCs/>
        </w:rPr>
        <w:t xml:space="preserve"> of </w:t>
      </w:r>
      <w:proofErr w:type="spellStart"/>
      <w:r w:rsidRPr="008678DE">
        <w:rPr>
          <w:i/>
          <w:iCs/>
        </w:rPr>
        <w:t>pieces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spanning</w:t>
      </w:r>
      <w:proofErr w:type="spellEnd"/>
      <w:r w:rsidRPr="008678DE">
        <w:rPr>
          <w:i/>
          <w:iCs/>
        </w:rPr>
        <w:t xml:space="preserve"> the New </w:t>
      </w:r>
      <w:proofErr w:type="spellStart"/>
      <w:r w:rsidRPr="008678DE">
        <w:rPr>
          <w:i/>
          <w:iCs/>
        </w:rPr>
        <w:t>Statesman’s</w:t>
      </w:r>
      <w:proofErr w:type="spellEnd"/>
      <w:r w:rsidRPr="008678DE">
        <w:rPr>
          <w:i/>
          <w:iCs/>
        </w:rPr>
        <w:t> </w:t>
      </w:r>
      <w:proofErr w:type="spellStart"/>
      <w:r w:rsidRPr="008678DE">
        <w:rPr>
          <w:i/>
          <w:iCs/>
        </w:rPr>
        <w:t>history</w:t>
      </w:r>
      <w:proofErr w:type="spellEnd"/>
      <w:r w:rsidRPr="008678DE">
        <w:rPr>
          <w:i/>
          <w:iCs/>
        </w:rPr>
        <w:t xml:space="preserve"> has </w:t>
      </w:r>
      <w:proofErr w:type="spellStart"/>
      <w:r w:rsidRPr="008678DE">
        <w:rPr>
          <w:i/>
          <w:iCs/>
        </w:rPr>
        <w:t>recently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been</w:t>
      </w:r>
      <w:proofErr w:type="spellEnd"/>
      <w:r w:rsidRPr="008678DE">
        <w:rPr>
          <w:i/>
          <w:iCs/>
        </w:rPr>
        <w:t xml:space="preserve"> </w:t>
      </w:r>
      <w:proofErr w:type="spellStart"/>
      <w:r w:rsidRPr="008678DE">
        <w:rPr>
          <w:i/>
          <w:iCs/>
        </w:rPr>
        <w:t>published</w:t>
      </w:r>
      <w:proofErr w:type="spellEnd"/>
      <w:r w:rsidRPr="008678DE">
        <w:rPr>
          <w:i/>
          <w:iCs/>
        </w:rPr>
        <w:t xml:space="preserve"> as </w:t>
      </w:r>
      <w:hyperlink r:id="rId6" w:tgtFrame="_blank" w:history="1">
        <w:r w:rsidRPr="008678DE">
          <w:rPr>
            <w:rStyle w:val="Hipervnculo"/>
            <w:i/>
            <w:iCs/>
          </w:rPr>
          <w:t>“</w:t>
        </w:r>
        <w:proofErr w:type="spellStart"/>
      </w:hyperlink>
      <w:hyperlink r:id="rId7" w:tgtFrame="_blank" w:history="1">
        <w:r w:rsidRPr="008678DE">
          <w:rPr>
            <w:rStyle w:val="Hipervnculo"/>
            <w:i/>
            <w:iCs/>
          </w:rPr>
          <w:t>Statesmanship</w:t>
        </w:r>
        <w:proofErr w:type="spellEnd"/>
      </w:hyperlink>
      <w:hyperlink r:id="rId8" w:tgtFrame="_blank" w:history="1">
        <w:r w:rsidRPr="008678DE">
          <w:rPr>
            <w:rStyle w:val="Hipervnculo"/>
            <w:i/>
            <w:iCs/>
          </w:rPr>
          <w:t>” (</w:t>
        </w:r>
        <w:proofErr w:type="spellStart"/>
        <w:r w:rsidRPr="008678DE">
          <w:rPr>
            <w:rStyle w:val="Hipervnculo"/>
            <w:i/>
            <w:iCs/>
          </w:rPr>
          <w:t>Weidenfeld</w:t>
        </w:r>
        <w:proofErr w:type="spellEnd"/>
        <w:r w:rsidRPr="008678DE">
          <w:rPr>
            <w:rStyle w:val="Hipervnculo"/>
            <w:i/>
            <w:iCs/>
          </w:rPr>
          <w:t xml:space="preserve"> &amp; </w:t>
        </w:r>
        <w:proofErr w:type="spellStart"/>
        <w:r w:rsidRPr="008678DE">
          <w:rPr>
            <w:rStyle w:val="Hipervnculo"/>
            <w:i/>
            <w:iCs/>
          </w:rPr>
          <w:t>Nicolson</w:t>
        </w:r>
        <w:proofErr w:type="spellEnd"/>
        <w:r w:rsidRPr="008678DE">
          <w:rPr>
            <w:rStyle w:val="Hipervnculo"/>
            <w:i/>
            <w:iCs/>
          </w:rPr>
          <w:t>)</w:t>
        </w:r>
      </w:hyperlink>
    </w:p>
    <w:p w:rsidR="00953DA6" w:rsidRDefault="00953DA6"/>
    <w:sectPr w:rsidR="00953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A7C0E"/>
    <w:multiLevelType w:val="multilevel"/>
    <w:tmpl w:val="F1D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0A"/>
    <w:rsid w:val="00246F0A"/>
    <w:rsid w:val="008678DE"/>
    <w:rsid w:val="0095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A634D-BCBE-4DA1-8415-8BE3F6E1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7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0948">
              <w:marLeft w:val="0"/>
              <w:marRight w:val="2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08915">
              <w:marLeft w:val="0"/>
              <w:marRight w:val="2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4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2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4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223">
                  <w:marLeft w:val="0"/>
                  <w:marRight w:val="480"/>
                  <w:marTop w:val="4800"/>
                  <w:marBottom w:val="0"/>
                  <w:divBdr>
                    <w:top w:val="single" w:sz="48" w:space="24" w:color="C1002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6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idenfeldandnicolson.co.uk/titles/various/statesmanship/9781474615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idenfeldandnicolson.co.uk/titles/various/statesmanship/9781474615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idenfeldandnicolson.co.uk/titles/various/statesmanship/9781474615020/" TargetMode="External"/><Relationship Id="rId5" Type="http://schemas.openxmlformats.org/officeDocument/2006/relationships/hyperlink" Target="https://www.newstatesman.com/writers/3172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Maraña Marcos</dc:creator>
  <cp:keywords/>
  <dc:description/>
  <cp:lastModifiedBy>Felipe Maraña Marcos</cp:lastModifiedBy>
  <cp:revision>2</cp:revision>
  <dcterms:created xsi:type="dcterms:W3CDTF">2021-02-14T19:19:00Z</dcterms:created>
  <dcterms:modified xsi:type="dcterms:W3CDTF">2021-02-14T19:19:00Z</dcterms:modified>
</cp:coreProperties>
</file>